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989C" w14:textId="77777777" w:rsidR="009656F1" w:rsidRPr="00173B4B" w:rsidRDefault="009656F1">
      <w:pPr>
        <w:rPr>
          <w:b/>
          <w:sz w:val="24"/>
          <w:szCs w:val="24"/>
        </w:rPr>
      </w:pPr>
      <w:r w:rsidRPr="00173B4B">
        <w:rPr>
          <w:b/>
          <w:sz w:val="24"/>
          <w:szCs w:val="24"/>
        </w:rPr>
        <w:t>Aanvullende vragen op de rondvraag van het CDA in de commissie NLG d.d. 27 juni 2022</w:t>
      </w:r>
    </w:p>
    <w:p w14:paraId="1870989D" w14:textId="77777777" w:rsidR="009656F1" w:rsidRPr="00173B4B" w:rsidRDefault="009656F1">
      <w:pPr>
        <w:rPr>
          <w:sz w:val="24"/>
          <w:szCs w:val="24"/>
        </w:rPr>
      </w:pPr>
      <w:r w:rsidRPr="00173B4B">
        <w:rPr>
          <w:sz w:val="24"/>
          <w:szCs w:val="24"/>
        </w:rPr>
        <w:t>(Aanvulling op de drie vragen die reeds eerder zijn ingediend)</w:t>
      </w:r>
    </w:p>
    <w:p w14:paraId="1870989E" w14:textId="77777777" w:rsidR="0023702F" w:rsidRPr="00173B4B" w:rsidRDefault="009656F1">
      <w:pPr>
        <w:rPr>
          <w:sz w:val="24"/>
          <w:szCs w:val="24"/>
        </w:rPr>
      </w:pPr>
      <w:r w:rsidRPr="00173B4B">
        <w:rPr>
          <w:sz w:val="24"/>
          <w:szCs w:val="24"/>
        </w:rPr>
        <w:t xml:space="preserve">4. </w:t>
      </w:r>
      <w:r w:rsidR="0023702F" w:rsidRPr="00173B4B">
        <w:rPr>
          <w:sz w:val="24"/>
          <w:szCs w:val="24"/>
        </w:rPr>
        <w:t xml:space="preserve">In de kaart die de minister op 10 juni heeft rondgestuurd bij het stikstofplan wordt ook een reductie-opgaaf rechtstreeks gekoppeld aan NNN-gebieden. Dit was nooit de afspraak. Hoe gaat u ervoor zorgen dat de reductie die </w:t>
      </w:r>
      <w:r w:rsidR="009D2725" w:rsidRPr="00173B4B">
        <w:rPr>
          <w:sz w:val="24"/>
          <w:szCs w:val="24"/>
        </w:rPr>
        <w:t xml:space="preserve">rechtstreeks </w:t>
      </w:r>
      <w:r w:rsidR="0023702F" w:rsidRPr="00173B4B">
        <w:rPr>
          <w:sz w:val="24"/>
          <w:szCs w:val="24"/>
        </w:rPr>
        <w:t xml:space="preserve">gekoppeld is aan NNN-gebieden uit het plan en van de kaart verdwijnt? </w:t>
      </w:r>
    </w:p>
    <w:p w14:paraId="1870989F" w14:textId="77777777" w:rsidR="0023702F" w:rsidRPr="00173B4B" w:rsidRDefault="009656F1">
      <w:pPr>
        <w:rPr>
          <w:sz w:val="24"/>
          <w:szCs w:val="24"/>
        </w:rPr>
      </w:pPr>
      <w:r w:rsidRPr="00173B4B">
        <w:rPr>
          <w:sz w:val="24"/>
          <w:szCs w:val="24"/>
        </w:rPr>
        <w:t xml:space="preserve">5. </w:t>
      </w:r>
      <w:r w:rsidR="0023702F" w:rsidRPr="00173B4B">
        <w:rPr>
          <w:sz w:val="24"/>
          <w:szCs w:val="24"/>
        </w:rPr>
        <w:t xml:space="preserve">De </w:t>
      </w:r>
      <w:proofErr w:type="spellStart"/>
      <w:r w:rsidR="0023702F" w:rsidRPr="00173B4B">
        <w:rPr>
          <w:sz w:val="24"/>
          <w:szCs w:val="24"/>
        </w:rPr>
        <w:t>KDW’s</w:t>
      </w:r>
      <w:proofErr w:type="spellEnd"/>
      <w:r w:rsidR="0023702F" w:rsidRPr="00173B4B">
        <w:rPr>
          <w:sz w:val="24"/>
          <w:szCs w:val="24"/>
        </w:rPr>
        <w:t xml:space="preserve"> zijn op vele plaatsen onhaalbaar. </w:t>
      </w:r>
      <w:r w:rsidR="005362D0" w:rsidRPr="00173B4B">
        <w:rPr>
          <w:sz w:val="24"/>
          <w:szCs w:val="24"/>
        </w:rPr>
        <w:t xml:space="preserve">Dit is ook geconstateerd in het debat in de Tweede Kamer afgelopen week. </w:t>
      </w:r>
      <w:r w:rsidR="0023702F" w:rsidRPr="00173B4B">
        <w:rPr>
          <w:sz w:val="24"/>
          <w:szCs w:val="24"/>
        </w:rPr>
        <w:t>Dit instrument klopt derhalve niet. Bent u bereid te gaan werken met een ander systeem rond natuurwaarden en ook bij de minister aan te dringen op een ander systeem?</w:t>
      </w:r>
    </w:p>
    <w:p w14:paraId="187098A0" w14:textId="77777777" w:rsidR="0023702F" w:rsidRPr="00173B4B" w:rsidRDefault="009656F1">
      <w:pPr>
        <w:rPr>
          <w:sz w:val="24"/>
          <w:szCs w:val="24"/>
        </w:rPr>
      </w:pPr>
      <w:r w:rsidRPr="00173B4B">
        <w:rPr>
          <w:sz w:val="24"/>
          <w:szCs w:val="24"/>
        </w:rPr>
        <w:t xml:space="preserve">6. </w:t>
      </w:r>
      <w:r w:rsidR="0023702F" w:rsidRPr="00173B4B">
        <w:rPr>
          <w:sz w:val="24"/>
          <w:szCs w:val="24"/>
        </w:rPr>
        <w:t>Hoe gaat Noord-Holland het sociaal economisch perspectief</w:t>
      </w:r>
      <w:r w:rsidR="009D2725" w:rsidRPr="00173B4B">
        <w:rPr>
          <w:sz w:val="24"/>
          <w:szCs w:val="24"/>
        </w:rPr>
        <w:t xml:space="preserve"> laten meewegen bij de gebiedsprocessen? </w:t>
      </w:r>
    </w:p>
    <w:p w14:paraId="187098A1" w14:textId="77777777" w:rsidR="0023702F" w:rsidRPr="00173B4B" w:rsidRDefault="009656F1">
      <w:pPr>
        <w:rPr>
          <w:sz w:val="24"/>
          <w:szCs w:val="24"/>
        </w:rPr>
      </w:pPr>
      <w:r w:rsidRPr="00173B4B">
        <w:rPr>
          <w:sz w:val="24"/>
          <w:szCs w:val="24"/>
        </w:rPr>
        <w:t xml:space="preserve">7. </w:t>
      </w:r>
      <w:r w:rsidR="00715A72" w:rsidRPr="00173B4B">
        <w:rPr>
          <w:sz w:val="24"/>
          <w:szCs w:val="24"/>
        </w:rPr>
        <w:t xml:space="preserve">Via het internationale onderzoeksbureau </w:t>
      </w:r>
      <w:proofErr w:type="spellStart"/>
      <w:r w:rsidR="00715A72" w:rsidRPr="00173B4B">
        <w:rPr>
          <w:sz w:val="24"/>
          <w:szCs w:val="24"/>
        </w:rPr>
        <w:t>Eurofins</w:t>
      </w:r>
      <w:proofErr w:type="spellEnd"/>
      <w:r w:rsidR="00715A72" w:rsidRPr="00173B4B">
        <w:rPr>
          <w:sz w:val="24"/>
          <w:szCs w:val="24"/>
        </w:rPr>
        <w:t xml:space="preserve"> hebben wij vernomen dat het calciumgehalte in natuurgebieden te laat is en mede daardoor de natuur verslechterd. </w:t>
      </w:r>
      <w:r w:rsidR="0023702F" w:rsidRPr="00173B4B">
        <w:rPr>
          <w:sz w:val="24"/>
          <w:szCs w:val="24"/>
        </w:rPr>
        <w:t xml:space="preserve">Bent u bereid de bodem van </w:t>
      </w:r>
      <w:r w:rsidR="009D2725" w:rsidRPr="00173B4B">
        <w:rPr>
          <w:sz w:val="24"/>
          <w:szCs w:val="24"/>
        </w:rPr>
        <w:t>alle</w:t>
      </w:r>
      <w:r w:rsidR="0023702F" w:rsidRPr="00173B4B">
        <w:rPr>
          <w:sz w:val="24"/>
          <w:szCs w:val="24"/>
        </w:rPr>
        <w:t xml:space="preserve"> N2000 gebieden in Noord-Holland </w:t>
      </w:r>
      <w:r w:rsidR="009D2725" w:rsidRPr="00173B4B">
        <w:rPr>
          <w:sz w:val="24"/>
          <w:szCs w:val="24"/>
        </w:rPr>
        <w:t xml:space="preserve">via een representatief aantal grondmonsters </w:t>
      </w:r>
      <w:r w:rsidR="0023702F" w:rsidRPr="00173B4B">
        <w:rPr>
          <w:sz w:val="24"/>
          <w:szCs w:val="24"/>
        </w:rPr>
        <w:t>te laten onderzoeken op calciumgebrek en zo</w:t>
      </w:r>
      <w:r w:rsidR="009D2725" w:rsidRPr="00173B4B">
        <w:rPr>
          <w:sz w:val="24"/>
          <w:szCs w:val="24"/>
        </w:rPr>
        <w:t xml:space="preserve"> </w:t>
      </w:r>
      <w:r w:rsidR="0023702F" w:rsidRPr="00173B4B">
        <w:rPr>
          <w:sz w:val="24"/>
          <w:szCs w:val="24"/>
        </w:rPr>
        <w:t>nodig een plan te ontwikkelen om het calciumgehalte weer op peil te krijgen om daarmee bij te dragen aan herstel van de natuur?</w:t>
      </w:r>
    </w:p>
    <w:p w14:paraId="187098A2" w14:textId="77777777" w:rsidR="00992B72" w:rsidRPr="00173B4B" w:rsidRDefault="00992B72">
      <w:pPr>
        <w:rPr>
          <w:sz w:val="24"/>
          <w:szCs w:val="24"/>
        </w:rPr>
      </w:pPr>
    </w:p>
    <w:p w14:paraId="187098A3" w14:textId="77777777" w:rsidR="00992B72" w:rsidRPr="00173B4B" w:rsidRDefault="00992B72">
      <w:pPr>
        <w:rPr>
          <w:b/>
          <w:sz w:val="24"/>
          <w:szCs w:val="24"/>
        </w:rPr>
      </w:pPr>
      <w:r w:rsidRPr="00173B4B">
        <w:rPr>
          <w:b/>
          <w:sz w:val="24"/>
          <w:szCs w:val="24"/>
        </w:rPr>
        <w:t>Reeds eerder</w:t>
      </w:r>
      <w:r w:rsidR="00173B4B" w:rsidRPr="00173B4B">
        <w:rPr>
          <w:b/>
          <w:sz w:val="24"/>
          <w:szCs w:val="24"/>
        </w:rPr>
        <w:t xml:space="preserve"> </w:t>
      </w:r>
      <w:r w:rsidRPr="00173B4B">
        <w:rPr>
          <w:b/>
          <w:sz w:val="24"/>
          <w:szCs w:val="24"/>
        </w:rPr>
        <w:t>ingediende vragen:</w:t>
      </w:r>
    </w:p>
    <w:p w14:paraId="187098A4" w14:textId="77777777" w:rsidR="00173B4B" w:rsidRPr="00173B4B" w:rsidRDefault="00173B4B" w:rsidP="00173B4B">
      <w:pPr>
        <w:pStyle w:val="Lijstalinea"/>
        <w:numPr>
          <w:ilvl w:val="0"/>
          <w:numId w:val="1"/>
        </w:numPr>
        <w:shd w:val="clear" w:color="auto" w:fill="FFFFFF"/>
        <w:spacing w:after="0" w:line="240" w:lineRule="auto"/>
        <w:textAlignment w:val="baseline"/>
        <w:rPr>
          <w:rFonts w:eastAsia="Times New Roman" w:cs="Segoe UI"/>
          <w:color w:val="201F1E"/>
          <w:sz w:val="24"/>
          <w:szCs w:val="24"/>
          <w:lang w:eastAsia="nl-NL"/>
        </w:rPr>
      </w:pPr>
      <w:r w:rsidRPr="00173B4B">
        <w:rPr>
          <w:rFonts w:eastAsia="Times New Roman" w:cs="Segoe UI"/>
          <w:color w:val="201F1E"/>
          <w:sz w:val="24"/>
          <w:szCs w:val="24"/>
          <w:lang w:eastAsia="nl-NL"/>
        </w:rPr>
        <w:t>Vrijdag kwam de minister van Stikstof Van de Wal met een brief aangaande het stikstofbeleid. Op het moment dat wij deze rondvraag insturen kennen wij de tekst van de brief nog niet maar vanwege hetgeen is uitgelekt maken wij ons ernstig zorgen over de toekomst van de agrarische sector. Er is afgelopen week veel onrust ontstaan binnen de agrarische sector. </w:t>
      </w:r>
    </w:p>
    <w:p w14:paraId="187098A5" w14:textId="77777777" w:rsidR="00173B4B" w:rsidRPr="00173B4B" w:rsidRDefault="00173B4B" w:rsidP="00173B4B">
      <w:pPr>
        <w:shd w:val="clear" w:color="auto" w:fill="FFFFFF"/>
        <w:spacing w:after="0" w:line="240" w:lineRule="auto"/>
        <w:textAlignment w:val="baseline"/>
        <w:rPr>
          <w:rFonts w:eastAsia="Times New Roman" w:cs="Segoe UI"/>
          <w:color w:val="201F1E"/>
          <w:sz w:val="24"/>
          <w:szCs w:val="24"/>
          <w:lang w:eastAsia="nl-NL"/>
        </w:rPr>
      </w:pPr>
      <w:r w:rsidRPr="00173B4B">
        <w:rPr>
          <w:rFonts w:eastAsia="Times New Roman" w:cs="Segoe UI"/>
          <w:color w:val="201F1E"/>
          <w:sz w:val="24"/>
          <w:szCs w:val="24"/>
          <w:lang w:eastAsia="nl-NL"/>
        </w:rPr>
        <w:t>Kan de gedeputeerde een eerste reactie geven op de brief en aangeven hoe zij in Noord-Holland verder wil gaan met het stikstofbeleid en hoe zij de agrarische sector daarbij gaat betrekken zodat er toekomstperspectief voor deze sector blijft bestaan. </w:t>
      </w:r>
    </w:p>
    <w:p w14:paraId="187098A6" w14:textId="77777777" w:rsidR="00173B4B" w:rsidRPr="00173B4B" w:rsidRDefault="00173B4B" w:rsidP="00173B4B">
      <w:pPr>
        <w:shd w:val="clear" w:color="auto" w:fill="FFFFFF"/>
        <w:spacing w:after="0" w:line="240" w:lineRule="auto"/>
        <w:textAlignment w:val="baseline"/>
        <w:rPr>
          <w:rFonts w:eastAsia="Times New Roman" w:cs="Segoe UI"/>
          <w:color w:val="201F1E"/>
          <w:sz w:val="24"/>
          <w:szCs w:val="24"/>
          <w:lang w:eastAsia="nl-NL"/>
        </w:rPr>
      </w:pPr>
    </w:p>
    <w:p w14:paraId="187098A7" w14:textId="77777777" w:rsidR="00173B4B" w:rsidRPr="00173B4B" w:rsidRDefault="00173B4B" w:rsidP="00173B4B">
      <w:pPr>
        <w:shd w:val="clear" w:color="auto" w:fill="FFFFFF"/>
        <w:spacing w:after="0" w:line="240" w:lineRule="auto"/>
        <w:textAlignment w:val="baseline"/>
        <w:rPr>
          <w:rFonts w:eastAsia="Times New Roman" w:cs="Segoe UI"/>
          <w:color w:val="201F1E"/>
          <w:sz w:val="24"/>
          <w:szCs w:val="24"/>
          <w:lang w:eastAsia="nl-NL"/>
        </w:rPr>
      </w:pPr>
    </w:p>
    <w:p w14:paraId="187098A8" w14:textId="77777777" w:rsidR="00173B4B" w:rsidRPr="00173B4B" w:rsidRDefault="00173B4B" w:rsidP="00173B4B">
      <w:pPr>
        <w:pStyle w:val="Lijstalinea"/>
        <w:numPr>
          <w:ilvl w:val="0"/>
          <w:numId w:val="1"/>
        </w:numPr>
        <w:shd w:val="clear" w:color="auto" w:fill="FFFFFF"/>
        <w:spacing w:after="0" w:line="240" w:lineRule="auto"/>
        <w:textAlignment w:val="baseline"/>
        <w:rPr>
          <w:rFonts w:eastAsia="Times New Roman" w:cs="Segoe UI"/>
          <w:color w:val="201F1E"/>
          <w:sz w:val="24"/>
          <w:szCs w:val="24"/>
          <w:lang w:eastAsia="nl-NL"/>
        </w:rPr>
      </w:pPr>
      <w:r w:rsidRPr="00173B4B">
        <w:rPr>
          <w:rFonts w:eastAsia="Times New Roman" w:cs="Segoe UI"/>
          <w:color w:val="201F1E"/>
          <w:sz w:val="24"/>
          <w:szCs w:val="24"/>
          <w:lang w:eastAsia="nl-NL"/>
        </w:rPr>
        <w:t>Wij hebben vernomen dat de kaarten met daarop de aangeven percentages reductie niet kloppen. Er staan in enkele provincies gebieden als stikstofgevoelig ingetekend die niet stikstofgevoelig zijn. Is de gedeputeerde bereid om voor Noord-Holland de kaart te checken en van alle gebieden die als stikstofgevoelig staan ingetekend zorgvuldig te checken of ze wel echt stikstofgevoelig zijn?</w:t>
      </w:r>
    </w:p>
    <w:p w14:paraId="187098A9" w14:textId="77777777" w:rsidR="00173B4B" w:rsidRPr="00173B4B" w:rsidRDefault="00173B4B" w:rsidP="00173B4B">
      <w:pPr>
        <w:pStyle w:val="Lijstalinea"/>
        <w:numPr>
          <w:ilvl w:val="0"/>
          <w:numId w:val="1"/>
        </w:numPr>
        <w:shd w:val="clear" w:color="auto" w:fill="FFFFFF"/>
        <w:spacing w:after="0" w:line="240" w:lineRule="auto"/>
        <w:textAlignment w:val="baseline"/>
        <w:rPr>
          <w:rFonts w:eastAsia="Times New Roman" w:cs="Segoe UI"/>
          <w:color w:val="201F1E"/>
          <w:sz w:val="24"/>
          <w:szCs w:val="24"/>
          <w:lang w:eastAsia="nl-NL"/>
        </w:rPr>
      </w:pPr>
      <w:r w:rsidRPr="00173B4B">
        <w:rPr>
          <w:rFonts w:eastAsia="Times New Roman" w:cs="Segoe UI"/>
          <w:color w:val="201F1E"/>
          <w:sz w:val="24"/>
          <w:szCs w:val="24"/>
          <w:lang w:eastAsia="nl-NL"/>
        </w:rPr>
        <w:t>Kan de gedeputeerde beloven dat er geen extra oppervlakte wordt toegevoegd aan stikstofgevoelige gebieden?</w:t>
      </w:r>
    </w:p>
    <w:p w14:paraId="187098AA" w14:textId="77777777" w:rsidR="00173B4B" w:rsidRPr="00173B4B" w:rsidRDefault="00173B4B" w:rsidP="00173B4B">
      <w:pPr>
        <w:rPr>
          <w:sz w:val="24"/>
          <w:szCs w:val="24"/>
        </w:rPr>
      </w:pPr>
    </w:p>
    <w:p w14:paraId="187098AB" w14:textId="77777777" w:rsidR="009D2725" w:rsidRDefault="009D2725"/>
    <w:p w14:paraId="187098AD" w14:textId="77777777" w:rsidR="0023702F" w:rsidRDefault="0023702F"/>
    <w:sectPr w:rsidR="00237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5D9"/>
    <w:multiLevelType w:val="hybridMultilevel"/>
    <w:tmpl w:val="E3EC73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2F"/>
    <w:rsid w:val="00173B4B"/>
    <w:rsid w:val="0023702F"/>
    <w:rsid w:val="00406E07"/>
    <w:rsid w:val="005362D0"/>
    <w:rsid w:val="005978C4"/>
    <w:rsid w:val="00715A72"/>
    <w:rsid w:val="00721CB5"/>
    <w:rsid w:val="009656F1"/>
    <w:rsid w:val="00992B72"/>
    <w:rsid w:val="009D2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989C"/>
  <w15:chartTrackingRefBased/>
  <w15:docId w15:val="{47ADA43B-2F82-4C91-A8C2-CE4ECEE7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3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374</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Willemien Koning-Hoeve</dc:creator>
  <cp:keywords/>
  <dc:description/>
  <cp:lastModifiedBy>Lisette Sijm</cp:lastModifiedBy>
  <cp:revision>9</cp:revision>
  <dcterms:created xsi:type="dcterms:W3CDTF">2022-06-26T11:02:00Z</dcterms:created>
  <dcterms:modified xsi:type="dcterms:W3CDTF">2022-06-28T11:05:00Z</dcterms:modified>
</cp:coreProperties>
</file>