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41A05" w14:textId="0AC537EA" w:rsidR="000C4598" w:rsidRDefault="000C4598" w:rsidP="005E6814">
      <w:pPr>
        <w:spacing w:after="0"/>
        <w:rPr>
          <w:i/>
          <w:sz w:val="28"/>
          <w:szCs w:val="28"/>
          <w:lang w:val="en-US"/>
        </w:rPr>
      </w:pPr>
    </w:p>
    <w:p w14:paraId="5CBBD53D" w14:textId="77777777" w:rsidR="000C4598" w:rsidRDefault="000C4598" w:rsidP="005E6814">
      <w:pPr>
        <w:pStyle w:val="Geenafstand"/>
        <w:spacing w:line="276" w:lineRule="auto"/>
        <w:rPr>
          <w:b/>
          <w:sz w:val="32"/>
          <w:szCs w:val="32"/>
        </w:rPr>
      </w:pPr>
      <w:r w:rsidRPr="00C55A8D">
        <w:rPr>
          <w:b/>
          <w:sz w:val="32"/>
          <w:szCs w:val="32"/>
        </w:rPr>
        <w:t>PERSBERICHT</w:t>
      </w:r>
    </w:p>
    <w:p w14:paraId="2CF073AE" w14:textId="77777777" w:rsidR="000C4598" w:rsidRDefault="000C4598" w:rsidP="005E6814">
      <w:pPr>
        <w:pStyle w:val="Geenafstand"/>
        <w:spacing w:line="276" w:lineRule="auto"/>
      </w:pPr>
    </w:p>
    <w:p w14:paraId="1F92B0FB" w14:textId="662308CF" w:rsidR="000C4598" w:rsidRPr="00C55A8D" w:rsidRDefault="000C4598" w:rsidP="005E6814">
      <w:pPr>
        <w:pStyle w:val="Geenafstand"/>
        <w:spacing w:line="276" w:lineRule="auto"/>
      </w:pPr>
      <w:r w:rsidRPr="00C55A8D">
        <w:t xml:space="preserve">Gorinchem, </w:t>
      </w:r>
      <w:r w:rsidR="001E2DEE">
        <w:t>2</w:t>
      </w:r>
      <w:r w:rsidR="001D0231">
        <w:t>7</w:t>
      </w:r>
      <w:r w:rsidR="001E2DEE">
        <w:t xml:space="preserve"> december 2021</w:t>
      </w:r>
    </w:p>
    <w:p w14:paraId="599C4DB2" w14:textId="77777777" w:rsidR="00DD7D61" w:rsidRDefault="00DD7D61" w:rsidP="005E6814">
      <w:pPr>
        <w:pStyle w:val="s4"/>
        <w:spacing w:before="0" w:beforeAutospacing="0" w:after="0" w:afterAutospacing="0" w:line="276" w:lineRule="auto"/>
        <w:rPr>
          <w:rFonts w:asciiTheme="minorHAnsi" w:hAnsiTheme="minorHAnsi" w:cstheme="minorBidi"/>
          <w:i/>
          <w:sz w:val="28"/>
          <w:szCs w:val="28"/>
        </w:rPr>
      </w:pPr>
    </w:p>
    <w:p w14:paraId="5C5D8E90" w14:textId="77777777" w:rsidR="00F67C14" w:rsidRPr="00D51022" w:rsidRDefault="00266AF0" w:rsidP="005E6814">
      <w:pPr>
        <w:shd w:val="clear" w:color="auto" w:fill="FFFFFF"/>
        <w:spacing w:after="0"/>
        <w:outlineLvl w:val="1"/>
        <w:rPr>
          <w:rFonts w:ascii="Arial" w:eastAsia="Times New Roman" w:hAnsi="Arial" w:cs="Arial"/>
          <w:i/>
          <w:color w:val="333333"/>
          <w:sz w:val="28"/>
          <w:szCs w:val="28"/>
          <w:lang w:eastAsia="nl-NL"/>
        </w:rPr>
      </w:pPr>
      <w:r>
        <w:rPr>
          <w:i/>
          <w:sz w:val="28"/>
          <w:szCs w:val="28"/>
        </w:rPr>
        <w:t>“</w:t>
      </w:r>
      <w:r w:rsidR="00771517">
        <w:rPr>
          <w:i/>
          <w:sz w:val="28"/>
          <w:szCs w:val="28"/>
        </w:rPr>
        <w:t xml:space="preserve">Enthousiasme en excellentie gaan goed samen met no nonsens-cultuur </w:t>
      </w:r>
      <w:r>
        <w:rPr>
          <w:i/>
          <w:sz w:val="28"/>
          <w:szCs w:val="28"/>
        </w:rPr>
        <w:t>”</w:t>
      </w:r>
    </w:p>
    <w:p w14:paraId="0C330F8B" w14:textId="1271E6A9" w:rsidR="00F67C14" w:rsidRPr="00C01117" w:rsidRDefault="00B20F00" w:rsidP="005E6814">
      <w:pPr>
        <w:shd w:val="clear" w:color="auto" w:fill="FFFFFF"/>
        <w:spacing w:after="0"/>
        <w:outlineLvl w:val="1"/>
        <w:rPr>
          <w:rFonts w:eastAsia="Times New Roman" w:cs="Arial"/>
          <w:b/>
          <w:sz w:val="30"/>
          <w:szCs w:val="30"/>
          <w:lang w:eastAsia="nl-NL"/>
        </w:rPr>
      </w:pPr>
      <w:r w:rsidRPr="00C01117">
        <w:rPr>
          <w:rFonts w:eastAsia="Times New Roman" w:cs="Arial"/>
          <w:b/>
          <w:sz w:val="30"/>
          <w:szCs w:val="30"/>
          <w:lang w:eastAsia="nl-NL"/>
        </w:rPr>
        <w:t xml:space="preserve">WSSN en TWI gaan onder de vlag van </w:t>
      </w:r>
      <w:r w:rsidR="00F67C14" w:rsidRPr="00C01117">
        <w:rPr>
          <w:rFonts w:eastAsia="Times New Roman" w:cs="Arial"/>
          <w:b/>
          <w:sz w:val="30"/>
          <w:szCs w:val="30"/>
          <w:lang w:eastAsia="nl-NL"/>
        </w:rPr>
        <w:t xml:space="preserve">Montapacking </w:t>
      </w:r>
      <w:r w:rsidR="001E2DEE" w:rsidRPr="00C01117">
        <w:rPr>
          <w:rFonts w:eastAsia="Times New Roman" w:cs="Arial"/>
          <w:b/>
          <w:sz w:val="30"/>
          <w:szCs w:val="30"/>
          <w:lang w:eastAsia="nl-NL"/>
        </w:rPr>
        <w:t xml:space="preserve">Nieuwveen </w:t>
      </w:r>
      <w:r w:rsidR="00A31AB9" w:rsidRPr="00C01117">
        <w:rPr>
          <w:rFonts w:eastAsia="Times New Roman" w:cs="Arial"/>
          <w:b/>
          <w:sz w:val="30"/>
          <w:szCs w:val="30"/>
          <w:lang w:eastAsia="nl-NL"/>
        </w:rPr>
        <w:t>verder</w:t>
      </w:r>
    </w:p>
    <w:p w14:paraId="1DE80A2F" w14:textId="77777777" w:rsidR="00F67C14" w:rsidRDefault="00F67C14" w:rsidP="005E6814">
      <w:pPr>
        <w:shd w:val="clear" w:color="auto" w:fill="FFFFFF"/>
        <w:spacing w:after="0"/>
        <w:rPr>
          <w:rFonts w:eastAsia="Times New Roman" w:cs="Arial"/>
          <w:b/>
          <w:bCs/>
          <w:color w:val="000000" w:themeColor="text1"/>
          <w:spacing w:val="5"/>
          <w:lang w:eastAsia="nl-NL"/>
        </w:rPr>
      </w:pPr>
    </w:p>
    <w:p w14:paraId="2037EAD5" w14:textId="197599E2" w:rsidR="007E4F33" w:rsidRDefault="001D0231" w:rsidP="005E6814">
      <w:pPr>
        <w:shd w:val="clear" w:color="auto" w:fill="FFFFFF"/>
        <w:spacing w:after="0"/>
        <w:jc w:val="both"/>
        <w:rPr>
          <w:rFonts w:eastAsia="Times New Roman" w:cs="Arial"/>
          <w:b/>
          <w:bCs/>
          <w:spacing w:val="5"/>
          <w:lang w:eastAsia="nl-NL"/>
        </w:rPr>
      </w:pPr>
      <w:r>
        <w:rPr>
          <w:rFonts w:eastAsia="Times New Roman" w:cs="Arial"/>
          <w:b/>
          <w:bCs/>
          <w:color w:val="000000" w:themeColor="text1"/>
          <w:spacing w:val="5"/>
          <w:lang w:eastAsia="nl-NL"/>
        </w:rPr>
        <w:t>Afgelopen week</w:t>
      </w:r>
      <w:r w:rsidR="007E4F33">
        <w:rPr>
          <w:rFonts w:eastAsia="Times New Roman" w:cs="Arial"/>
          <w:b/>
          <w:bCs/>
          <w:color w:val="000000" w:themeColor="text1"/>
          <w:spacing w:val="5"/>
          <w:lang w:eastAsia="nl-NL"/>
        </w:rPr>
        <w:t xml:space="preserve"> zijn de handtekeningen gezet voor de </w:t>
      </w:r>
      <w:r w:rsidR="007E4F33" w:rsidRPr="00A31AB9">
        <w:rPr>
          <w:rFonts w:eastAsia="Times New Roman" w:cs="Arial"/>
          <w:b/>
          <w:bCs/>
          <w:spacing w:val="5"/>
          <w:lang w:eastAsia="nl-NL"/>
        </w:rPr>
        <w:t>overname door Montapacking van twee fulfilmentbedrijven in Nieuwveen, namelijk WSSN en TWI. Edwin van der Ham</w:t>
      </w:r>
      <w:r w:rsidR="00C01117">
        <w:rPr>
          <w:rFonts w:eastAsia="Times New Roman" w:cs="Arial"/>
          <w:b/>
          <w:bCs/>
          <w:spacing w:val="5"/>
          <w:lang w:eastAsia="nl-NL"/>
        </w:rPr>
        <w:t>,</w:t>
      </w:r>
      <w:r w:rsidR="007E4F33" w:rsidRPr="00A31AB9">
        <w:rPr>
          <w:rFonts w:eastAsia="Times New Roman" w:cs="Arial"/>
          <w:b/>
          <w:bCs/>
          <w:spacing w:val="5"/>
          <w:lang w:eastAsia="nl-NL"/>
        </w:rPr>
        <w:t xml:space="preserve"> directeur van Montapacking</w:t>
      </w:r>
      <w:r w:rsidR="00C01117">
        <w:rPr>
          <w:rFonts w:eastAsia="Times New Roman" w:cs="Arial"/>
          <w:b/>
          <w:bCs/>
          <w:spacing w:val="5"/>
          <w:lang w:eastAsia="nl-NL"/>
        </w:rPr>
        <w:t>,</w:t>
      </w:r>
      <w:r w:rsidR="007E4F33" w:rsidRPr="00A31AB9">
        <w:rPr>
          <w:rFonts w:eastAsia="Times New Roman" w:cs="Arial"/>
          <w:b/>
          <w:bCs/>
          <w:spacing w:val="5"/>
          <w:lang w:eastAsia="nl-NL"/>
        </w:rPr>
        <w:t xml:space="preserve"> zegt hierover: ‘</w:t>
      </w:r>
      <w:r w:rsidR="00944B26">
        <w:rPr>
          <w:rFonts w:eastAsia="Times New Roman" w:cs="Arial"/>
          <w:b/>
          <w:bCs/>
          <w:spacing w:val="5"/>
          <w:lang w:eastAsia="nl-NL"/>
        </w:rPr>
        <w:t>De bedrijfsculturen</w:t>
      </w:r>
      <w:r w:rsidR="007E4F33" w:rsidRPr="00A31AB9">
        <w:rPr>
          <w:rFonts w:eastAsia="Times New Roman" w:cs="Arial"/>
          <w:b/>
          <w:bCs/>
          <w:spacing w:val="5"/>
          <w:lang w:eastAsia="nl-NL"/>
        </w:rPr>
        <w:t xml:space="preserve"> van WSSN en TWI sluit</w:t>
      </w:r>
      <w:r w:rsidR="00944B26">
        <w:rPr>
          <w:rFonts w:eastAsia="Times New Roman" w:cs="Arial"/>
          <w:b/>
          <w:bCs/>
          <w:spacing w:val="5"/>
          <w:lang w:eastAsia="nl-NL"/>
        </w:rPr>
        <w:t>en</w:t>
      </w:r>
      <w:r w:rsidR="007E4F33" w:rsidRPr="00A31AB9">
        <w:rPr>
          <w:rFonts w:eastAsia="Times New Roman" w:cs="Arial"/>
          <w:b/>
          <w:bCs/>
          <w:spacing w:val="5"/>
          <w:lang w:eastAsia="nl-NL"/>
        </w:rPr>
        <w:t xml:space="preserve"> goed aan bij die van Montapacking; klantgericht en </w:t>
      </w:r>
      <w:r w:rsidR="007E4F33" w:rsidRPr="00A31AB9">
        <w:rPr>
          <w:rFonts w:eastAsia="Times New Roman" w:cs="Arial"/>
          <w:b/>
          <w:bCs/>
          <w:i/>
          <w:spacing w:val="5"/>
          <w:lang w:eastAsia="nl-NL"/>
        </w:rPr>
        <w:t>no nonsens</w:t>
      </w:r>
      <w:r w:rsidR="00A31AB9">
        <w:rPr>
          <w:rFonts w:eastAsia="Times New Roman" w:cs="Arial"/>
          <w:b/>
          <w:bCs/>
          <w:i/>
          <w:spacing w:val="5"/>
          <w:lang w:eastAsia="nl-NL"/>
        </w:rPr>
        <w:t xml:space="preserve">. </w:t>
      </w:r>
      <w:r w:rsidR="00A31AB9" w:rsidRPr="00A31AB9">
        <w:rPr>
          <w:rFonts w:eastAsia="Times New Roman" w:cs="Arial"/>
          <w:b/>
          <w:bCs/>
          <w:spacing w:val="5"/>
          <w:lang w:eastAsia="nl-NL"/>
        </w:rPr>
        <w:t>Dus we waren er samen snel uit</w:t>
      </w:r>
      <w:r w:rsidR="007E4F33" w:rsidRPr="00A31AB9">
        <w:rPr>
          <w:rFonts w:eastAsia="Times New Roman" w:cs="Arial"/>
          <w:b/>
          <w:bCs/>
          <w:spacing w:val="5"/>
          <w:lang w:eastAsia="nl-NL"/>
        </w:rPr>
        <w:t xml:space="preserve">”.  </w:t>
      </w:r>
      <w:r w:rsidR="00944B26">
        <w:rPr>
          <w:rFonts w:eastAsia="Times New Roman" w:cs="Arial"/>
          <w:b/>
          <w:bCs/>
          <w:spacing w:val="5"/>
          <w:lang w:eastAsia="nl-NL"/>
        </w:rPr>
        <w:t>Zowel WSSN als TWI beschikken</w:t>
      </w:r>
      <w:r w:rsidR="007E4F33" w:rsidRPr="00A31AB9">
        <w:rPr>
          <w:rFonts w:eastAsia="Times New Roman" w:cs="Arial"/>
          <w:b/>
          <w:bCs/>
          <w:spacing w:val="5"/>
          <w:lang w:eastAsia="nl-NL"/>
        </w:rPr>
        <w:t xml:space="preserve"> o</w:t>
      </w:r>
      <w:r w:rsidR="005E6814">
        <w:rPr>
          <w:rFonts w:eastAsia="Times New Roman" w:cs="Arial"/>
          <w:b/>
          <w:bCs/>
          <w:spacing w:val="5"/>
          <w:lang w:eastAsia="nl-NL"/>
        </w:rPr>
        <w:t>ver een trouwe klantenkring</w:t>
      </w:r>
      <w:r w:rsidR="00B20F00">
        <w:rPr>
          <w:rFonts w:eastAsia="Times New Roman" w:cs="Arial"/>
          <w:b/>
          <w:bCs/>
          <w:spacing w:val="5"/>
          <w:lang w:eastAsia="nl-NL"/>
        </w:rPr>
        <w:t xml:space="preserve"> van ongeveer 100 webshops</w:t>
      </w:r>
      <w:r w:rsidR="005E6814">
        <w:rPr>
          <w:rFonts w:eastAsia="Times New Roman" w:cs="Arial"/>
          <w:b/>
          <w:bCs/>
          <w:spacing w:val="5"/>
          <w:lang w:eastAsia="nl-NL"/>
        </w:rPr>
        <w:t>,</w:t>
      </w:r>
      <w:r w:rsidR="007E4F33" w:rsidRPr="00A31AB9">
        <w:rPr>
          <w:rFonts w:eastAsia="Times New Roman" w:cs="Arial"/>
          <w:b/>
          <w:bCs/>
          <w:spacing w:val="5"/>
          <w:lang w:eastAsia="nl-NL"/>
        </w:rPr>
        <w:t xml:space="preserve"> </w:t>
      </w:r>
      <w:r w:rsidR="00C01117">
        <w:rPr>
          <w:rFonts w:eastAsia="Times New Roman" w:cs="Arial"/>
          <w:b/>
          <w:bCs/>
          <w:spacing w:val="5"/>
          <w:lang w:eastAsia="nl-NL"/>
        </w:rPr>
        <w:t xml:space="preserve">waarvoor ze het fulfilment verzorgen met </w:t>
      </w:r>
      <w:r w:rsidR="00B20F00">
        <w:rPr>
          <w:rFonts w:eastAsia="Times New Roman" w:cs="Arial"/>
          <w:b/>
          <w:bCs/>
          <w:spacing w:val="5"/>
          <w:lang w:eastAsia="nl-NL"/>
        </w:rPr>
        <w:t xml:space="preserve">een enthousiast team van </w:t>
      </w:r>
      <w:r w:rsidR="00C01117">
        <w:rPr>
          <w:rFonts w:eastAsia="Times New Roman" w:cs="Arial"/>
          <w:b/>
          <w:bCs/>
          <w:spacing w:val="5"/>
          <w:lang w:eastAsia="nl-NL"/>
        </w:rPr>
        <w:t xml:space="preserve">zo’n </w:t>
      </w:r>
      <w:r w:rsidR="00B20F00">
        <w:rPr>
          <w:rFonts w:eastAsia="Times New Roman" w:cs="Arial"/>
          <w:b/>
          <w:bCs/>
          <w:spacing w:val="5"/>
          <w:lang w:eastAsia="nl-NL"/>
        </w:rPr>
        <w:t>65 mensen</w:t>
      </w:r>
      <w:r w:rsidR="007E4F33" w:rsidRPr="00A31AB9">
        <w:rPr>
          <w:rFonts w:eastAsia="Times New Roman" w:cs="Arial"/>
          <w:b/>
          <w:bCs/>
          <w:spacing w:val="5"/>
          <w:lang w:eastAsia="nl-NL"/>
        </w:rPr>
        <w:t xml:space="preserve">. </w:t>
      </w:r>
    </w:p>
    <w:p w14:paraId="195F352C" w14:textId="74879766" w:rsidR="00C01117" w:rsidRDefault="00C01117" w:rsidP="005E6814">
      <w:pPr>
        <w:shd w:val="clear" w:color="auto" w:fill="FFFFFF"/>
        <w:spacing w:after="0"/>
        <w:jc w:val="both"/>
        <w:rPr>
          <w:rFonts w:eastAsia="Times New Roman" w:cs="Arial"/>
          <w:b/>
          <w:bCs/>
          <w:spacing w:val="5"/>
          <w:lang w:eastAsia="nl-NL"/>
        </w:rPr>
      </w:pPr>
    </w:p>
    <w:p w14:paraId="7EA23DF9" w14:textId="0F37A223" w:rsidR="00A31AB9" w:rsidRPr="00A31AB9" w:rsidRDefault="00A31AB9" w:rsidP="005E6814">
      <w:pPr>
        <w:shd w:val="clear" w:color="auto" w:fill="FFFFFF"/>
        <w:spacing w:after="0"/>
        <w:jc w:val="both"/>
        <w:rPr>
          <w:rFonts w:eastAsia="Times New Roman" w:cs="Arial"/>
          <w:b/>
          <w:bCs/>
          <w:spacing w:val="5"/>
          <w:lang w:eastAsia="nl-NL"/>
        </w:rPr>
      </w:pPr>
      <w:r w:rsidRPr="00A31AB9">
        <w:rPr>
          <w:rFonts w:eastAsia="Times New Roman" w:cs="Arial"/>
          <w:b/>
          <w:bCs/>
          <w:spacing w:val="5"/>
          <w:lang w:eastAsia="nl-NL"/>
        </w:rPr>
        <w:t xml:space="preserve">Consolidatie </w:t>
      </w:r>
    </w:p>
    <w:p w14:paraId="3AB2F64A" w14:textId="5A091702" w:rsidR="00014042" w:rsidRDefault="007E4F33" w:rsidP="005E6814">
      <w:pPr>
        <w:shd w:val="clear" w:color="auto" w:fill="FFFFFF"/>
        <w:spacing w:after="0"/>
        <w:jc w:val="both"/>
        <w:rPr>
          <w:rFonts w:eastAsia="Times New Roman" w:cs="Arial"/>
          <w:bCs/>
          <w:spacing w:val="5"/>
          <w:lang w:eastAsia="nl-NL"/>
        </w:rPr>
      </w:pPr>
      <w:r w:rsidRPr="00A31AB9">
        <w:rPr>
          <w:rFonts w:eastAsia="Times New Roman" w:cs="Arial"/>
          <w:bCs/>
          <w:spacing w:val="5"/>
          <w:lang w:eastAsia="nl-NL"/>
        </w:rPr>
        <w:t>Van der Ham vervolgt:</w:t>
      </w:r>
      <w:r w:rsidR="004E3972" w:rsidRPr="00A31AB9">
        <w:rPr>
          <w:rFonts w:eastAsia="Times New Roman" w:cs="Arial"/>
          <w:bCs/>
          <w:spacing w:val="5"/>
          <w:lang w:eastAsia="nl-NL"/>
        </w:rPr>
        <w:t xml:space="preserve"> “</w:t>
      </w:r>
      <w:r w:rsidRPr="00A31AB9">
        <w:rPr>
          <w:rFonts w:eastAsia="Times New Roman" w:cs="Arial"/>
          <w:bCs/>
          <w:spacing w:val="5"/>
          <w:lang w:eastAsia="nl-NL"/>
        </w:rPr>
        <w:t xml:space="preserve">De verwachting is dat er </w:t>
      </w:r>
      <w:r w:rsidR="001E2DEE" w:rsidRPr="00A31AB9">
        <w:rPr>
          <w:rFonts w:eastAsia="Times New Roman" w:cs="Arial"/>
          <w:bCs/>
          <w:spacing w:val="5"/>
          <w:lang w:eastAsia="nl-NL"/>
        </w:rPr>
        <w:t xml:space="preserve">in </w:t>
      </w:r>
      <w:r w:rsidR="004E3972" w:rsidRPr="00A31AB9">
        <w:rPr>
          <w:rFonts w:eastAsia="Times New Roman" w:cs="Arial"/>
          <w:bCs/>
          <w:spacing w:val="5"/>
          <w:lang w:eastAsia="nl-NL"/>
        </w:rPr>
        <w:t>de fulfilmentbranche slechts</w:t>
      </w:r>
      <w:r w:rsidR="0091268C" w:rsidRPr="00A31AB9">
        <w:rPr>
          <w:rFonts w:eastAsia="Times New Roman" w:cs="Arial"/>
          <w:bCs/>
          <w:spacing w:val="5"/>
          <w:lang w:eastAsia="nl-NL"/>
        </w:rPr>
        <w:t xml:space="preserve"> een paar grote spelers over</w:t>
      </w:r>
      <w:r w:rsidRPr="00A31AB9">
        <w:rPr>
          <w:rFonts w:eastAsia="Times New Roman" w:cs="Arial"/>
          <w:bCs/>
          <w:spacing w:val="5"/>
          <w:lang w:eastAsia="nl-NL"/>
        </w:rPr>
        <w:t>blijve</w:t>
      </w:r>
      <w:r w:rsidR="00A31AB9">
        <w:rPr>
          <w:rFonts w:eastAsia="Times New Roman" w:cs="Arial"/>
          <w:bCs/>
          <w:spacing w:val="5"/>
          <w:lang w:eastAsia="nl-NL"/>
        </w:rPr>
        <w:t>n. Dat komt door de enorme groei</w:t>
      </w:r>
      <w:r w:rsidR="005E6814">
        <w:rPr>
          <w:rFonts w:eastAsia="Times New Roman" w:cs="Arial"/>
          <w:bCs/>
          <w:spacing w:val="5"/>
          <w:lang w:eastAsia="nl-NL"/>
        </w:rPr>
        <w:t xml:space="preserve"> in d</w:t>
      </w:r>
      <w:r w:rsidRPr="00A31AB9">
        <w:rPr>
          <w:rFonts w:eastAsia="Times New Roman" w:cs="Arial"/>
          <w:bCs/>
          <w:spacing w:val="5"/>
          <w:lang w:eastAsia="nl-NL"/>
        </w:rPr>
        <w:t>e</w:t>
      </w:r>
      <w:r w:rsidR="005E6814">
        <w:rPr>
          <w:rFonts w:eastAsia="Times New Roman" w:cs="Arial"/>
          <w:bCs/>
          <w:spacing w:val="5"/>
          <w:lang w:eastAsia="nl-NL"/>
        </w:rPr>
        <w:t xml:space="preserve"> online</w:t>
      </w:r>
      <w:r w:rsidRPr="00A31AB9">
        <w:rPr>
          <w:rFonts w:eastAsia="Times New Roman" w:cs="Arial"/>
          <w:bCs/>
          <w:spacing w:val="5"/>
          <w:lang w:eastAsia="nl-NL"/>
        </w:rPr>
        <w:t xml:space="preserve"> markt de laatste jaren. Daardoor moet</w:t>
      </w:r>
      <w:r w:rsidR="00C01117">
        <w:rPr>
          <w:rFonts w:eastAsia="Times New Roman" w:cs="Arial"/>
          <w:bCs/>
          <w:spacing w:val="5"/>
          <w:lang w:eastAsia="nl-NL"/>
        </w:rPr>
        <w:t xml:space="preserve">en </w:t>
      </w:r>
      <w:r w:rsidRPr="00A31AB9">
        <w:rPr>
          <w:rFonts w:eastAsia="Times New Roman" w:cs="Arial"/>
          <w:bCs/>
          <w:spacing w:val="5"/>
          <w:lang w:eastAsia="nl-NL"/>
        </w:rPr>
        <w:t xml:space="preserve">je IT-systemen </w:t>
      </w:r>
      <w:r w:rsidR="005E6814">
        <w:rPr>
          <w:rFonts w:eastAsia="Times New Roman" w:cs="Arial"/>
          <w:bCs/>
          <w:spacing w:val="5"/>
          <w:lang w:eastAsia="nl-NL"/>
        </w:rPr>
        <w:t xml:space="preserve">als fulfilmentbedrijf </w:t>
      </w:r>
      <w:r w:rsidRPr="00A31AB9">
        <w:rPr>
          <w:rFonts w:eastAsia="Times New Roman" w:cs="Arial"/>
          <w:bCs/>
          <w:spacing w:val="5"/>
          <w:lang w:eastAsia="nl-NL"/>
        </w:rPr>
        <w:t xml:space="preserve">zodanig zijn ingericht dat je </w:t>
      </w:r>
      <w:r w:rsidR="00DD2EE7">
        <w:rPr>
          <w:rFonts w:eastAsia="Times New Roman" w:cs="Arial"/>
          <w:bCs/>
          <w:spacing w:val="5"/>
          <w:lang w:eastAsia="nl-NL"/>
        </w:rPr>
        <w:t xml:space="preserve">niet alleen </w:t>
      </w:r>
      <w:r w:rsidRPr="00A31AB9">
        <w:rPr>
          <w:rFonts w:eastAsia="Times New Roman" w:cs="Arial"/>
          <w:bCs/>
          <w:spacing w:val="5"/>
          <w:lang w:eastAsia="nl-NL"/>
        </w:rPr>
        <w:t>snel kunt sc</w:t>
      </w:r>
      <w:r w:rsidR="00DD2EE7">
        <w:rPr>
          <w:rFonts w:eastAsia="Times New Roman" w:cs="Arial"/>
          <w:bCs/>
          <w:spacing w:val="5"/>
          <w:lang w:eastAsia="nl-NL"/>
        </w:rPr>
        <w:t>hakelen, maar ook</w:t>
      </w:r>
      <w:r w:rsidRPr="00A31AB9">
        <w:rPr>
          <w:rFonts w:eastAsia="Times New Roman" w:cs="Arial"/>
          <w:bCs/>
          <w:spacing w:val="5"/>
          <w:lang w:eastAsia="nl-NL"/>
        </w:rPr>
        <w:t xml:space="preserve"> </w:t>
      </w:r>
      <w:r w:rsidR="00DD2EE7">
        <w:rPr>
          <w:rFonts w:eastAsia="Times New Roman" w:cs="Arial"/>
          <w:bCs/>
          <w:spacing w:val="5"/>
          <w:lang w:eastAsia="nl-NL"/>
        </w:rPr>
        <w:t>effectief</w:t>
      </w:r>
      <w:r w:rsidRPr="00A31AB9">
        <w:rPr>
          <w:rFonts w:eastAsia="Times New Roman" w:cs="Arial"/>
          <w:bCs/>
          <w:spacing w:val="5"/>
          <w:lang w:eastAsia="nl-NL"/>
        </w:rPr>
        <w:t xml:space="preserve"> kunt opschalen.</w:t>
      </w:r>
      <w:r w:rsidR="00A31AB9">
        <w:rPr>
          <w:rFonts w:eastAsia="Times New Roman" w:cs="Arial"/>
          <w:bCs/>
          <w:spacing w:val="5"/>
          <w:lang w:eastAsia="nl-NL"/>
        </w:rPr>
        <w:t xml:space="preserve"> Wij zijn op die uitdaging voorbereid</w:t>
      </w:r>
      <w:r w:rsidR="00014042">
        <w:rPr>
          <w:rFonts w:eastAsia="Times New Roman" w:cs="Arial"/>
          <w:bCs/>
          <w:spacing w:val="5"/>
          <w:lang w:eastAsia="nl-NL"/>
        </w:rPr>
        <w:t xml:space="preserve">. </w:t>
      </w:r>
      <w:r w:rsidR="00014042" w:rsidRPr="00014042">
        <w:rPr>
          <w:rFonts w:eastAsia="Times New Roman" w:cs="Arial"/>
          <w:bCs/>
          <w:spacing w:val="5"/>
          <w:lang w:eastAsia="nl-NL"/>
        </w:rPr>
        <w:t>Iedere twee jaar verdubbelen wij</w:t>
      </w:r>
      <w:r w:rsidR="00014042">
        <w:rPr>
          <w:rFonts w:eastAsia="Times New Roman" w:cs="Arial"/>
          <w:bCs/>
          <w:spacing w:val="5"/>
          <w:lang w:eastAsia="nl-NL"/>
        </w:rPr>
        <w:t xml:space="preserve"> als fulfilmentbedrijf onze capaciteit, hierdoor kunnen onze klanten vrijwel onbeperkt groeien. En deze kans pakken ze ook direct aan. We zien namelijk dat onze klanten gemiddeld twee keer zo snel groeien als de markt”.</w:t>
      </w:r>
    </w:p>
    <w:p w14:paraId="109E73DB" w14:textId="77777777" w:rsidR="00014042" w:rsidRDefault="00014042" w:rsidP="005E6814">
      <w:pPr>
        <w:shd w:val="clear" w:color="auto" w:fill="FFFFFF"/>
        <w:spacing w:after="0"/>
        <w:jc w:val="both"/>
        <w:rPr>
          <w:rFonts w:eastAsia="Times New Roman" w:cs="Arial"/>
          <w:bCs/>
          <w:color w:val="000000" w:themeColor="text1"/>
          <w:spacing w:val="5"/>
          <w:lang w:eastAsia="nl-NL"/>
        </w:rPr>
      </w:pPr>
    </w:p>
    <w:p w14:paraId="6453D362" w14:textId="5A732823" w:rsidR="005E6814" w:rsidRPr="005E6814" w:rsidRDefault="005E6814" w:rsidP="005E6814">
      <w:pPr>
        <w:shd w:val="clear" w:color="auto" w:fill="FFFFFF"/>
        <w:spacing w:after="0"/>
        <w:jc w:val="both"/>
        <w:rPr>
          <w:rFonts w:eastAsia="Times New Roman" w:cs="Arial"/>
          <w:b/>
          <w:bCs/>
          <w:spacing w:val="5"/>
          <w:lang w:eastAsia="nl-NL"/>
        </w:rPr>
      </w:pPr>
      <w:r w:rsidRPr="005E6814">
        <w:rPr>
          <w:rFonts w:eastAsia="Times New Roman" w:cs="Arial"/>
          <w:b/>
          <w:bCs/>
          <w:spacing w:val="5"/>
          <w:lang w:eastAsia="nl-NL"/>
        </w:rPr>
        <w:t>Culturen komen overeen</w:t>
      </w:r>
    </w:p>
    <w:p w14:paraId="20C33789" w14:textId="03230E7F" w:rsidR="00140ABB" w:rsidRDefault="00DD2EE7" w:rsidP="005E6814">
      <w:pPr>
        <w:shd w:val="clear" w:color="auto" w:fill="FFFFFF"/>
        <w:spacing w:after="0"/>
        <w:jc w:val="both"/>
        <w:rPr>
          <w:rFonts w:eastAsia="Times New Roman" w:cstheme="minorHAnsi"/>
          <w:color w:val="000000" w:themeColor="text1"/>
          <w:lang w:eastAsia="nl-NL"/>
        </w:rPr>
      </w:pPr>
      <w:r>
        <w:rPr>
          <w:rFonts w:eastAsia="Times New Roman" w:cs="Arial"/>
          <w:bCs/>
          <w:color w:val="000000" w:themeColor="text1"/>
          <w:spacing w:val="5"/>
          <w:lang w:eastAsia="nl-NL"/>
        </w:rPr>
        <w:t>D</w:t>
      </w:r>
      <w:r w:rsidR="00266B86">
        <w:rPr>
          <w:rFonts w:eastAsia="Times New Roman" w:cs="Arial"/>
          <w:bCs/>
          <w:color w:val="000000" w:themeColor="text1"/>
          <w:spacing w:val="5"/>
          <w:lang w:eastAsia="nl-NL"/>
        </w:rPr>
        <w:t>e manier van werken</w:t>
      </w:r>
      <w:r>
        <w:rPr>
          <w:rFonts w:eastAsia="Times New Roman" w:cs="Arial"/>
          <w:bCs/>
          <w:color w:val="000000" w:themeColor="text1"/>
          <w:spacing w:val="5"/>
          <w:lang w:eastAsia="nl-NL"/>
        </w:rPr>
        <w:t xml:space="preserve"> en de </w:t>
      </w:r>
      <w:r w:rsidR="00177ED1">
        <w:rPr>
          <w:rFonts w:eastAsia="Times New Roman" w:cs="Arial"/>
          <w:bCs/>
          <w:color w:val="000000" w:themeColor="text1"/>
          <w:spacing w:val="5"/>
          <w:lang w:eastAsia="nl-NL"/>
        </w:rPr>
        <w:t>cultuur</w:t>
      </w:r>
      <w:r w:rsidR="00266B86">
        <w:rPr>
          <w:rFonts w:eastAsia="Times New Roman" w:cs="Arial"/>
          <w:bCs/>
          <w:color w:val="000000" w:themeColor="text1"/>
          <w:spacing w:val="5"/>
          <w:lang w:eastAsia="nl-NL"/>
        </w:rPr>
        <w:t xml:space="preserve"> binnen </w:t>
      </w:r>
      <w:r>
        <w:rPr>
          <w:rFonts w:eastAsia="Times New Roman" w:cs="Arial"/>
          <w:bCs/>
          <w:color w:val="000000" w:themeColor="text1"/>
          <w:spacing w:val="5"/>
          <w:lang w:eastAsia="nl-NL"/>
        </w:rPr>
        <w:t>de drie bedrijven sluiten goed op elkaar aan</w:t>
      </w:r>
      <w:r w:rsidR="00266B86">
        <w:rPr>
          <w:rFonts w:eastAsia="Times New Roman" w:cs="Arial"/>
          <w:bCs/>
          <w:color w:val="000000" w:themeColor="text1"/>
          <w:spacing w:val="5"/>
          <w:lang w:eastAsia="nl-NL"/>
        </w:rPr>
        <w:t xml:space="preserve">. </w:t>
      </w:r>
      <w:r w:rsidR="00140ABB">
        <w:rPr>
          <w:rFonts w:eastAsia="Times New Roman" w:cs="Arial"/>
          <w:bCs/>
          <w:color w:val="000000" w:themeColor="text1"/>
          <w:spacing w:val="5"/>
          <w:lang w:eastAsia="nl-NL"/>
        </w:rPr>
        <w:t xml:space="preserve"> </w:t>
      </w:r>
      <w:r w:rsidR="00140ABB">
        <w:rPr>
          <w:rFonts w:cstheme="minorHAnsi"/>
          <w:color w:val="000000" w:themeColor="text1"/>
        </w:rPr>
        <w:t>“</w:t>
      </w:r>
      <w:r w:rsidR="00140ABB" w:rsidRPr="00B26E03">
        <w:rPr>
          <w:rFonts w:cstheme="minorHAnsi"/>
          <w:color w:val="000000" w:themeColor="text1"/>
        </w:rPr>
        <w:t xml:space="preserve">We </w:t>
      </w:r>
      <w:r w:rsidR="00140ABB">
        <w:rPr>
          <w:rFonts w:cstheme="minorHAnsi"/>
          <w:color w:val="000000" w:themeColor="text1"/>
        </w:rPr>
        <w:t>merken</w:t>
      </w:r>
      <w:r w:rsidR="00140ABB" w:rsidRPr="00B26E03">
        <w:rPr>
          <w:rFonts w:cstheme="minorHAnsi"/>
          <w:color w:val="000000" w:themeColor="text1"/>
        </w:rPr>
        <w:t xml:space="preserve"> </w:t>
      </w:r>
      <w:r w:rsidR="00140ABB">
        <w:rPr>
          <w:rFonts w:cstheme="minorHAnsi"/>
          <w:color w:val="000000" w:themeColor="text1"/>
        </w:rPr>
        <w:t>in de dagelijkse praktijk</w:t>
      </w:r>
      <w:r w:rsidR="00140ABB" w:rsidRPr="00B26E03">
        <w:rPr>
          <w:rFonts w:cstheme="minorHAnsi"/>
          <w:color w:val="000000" w:themeColor="text1"/>
        </w:rPr>
        <w:t xml:space="preserve"> dat optimale logistiek</w:t>
      </w:r>
      <w:r w:rsidR="00140ABB">
        <w:rPr>
          <w:rFonts w:cstheme="minorHAnsi"/>
          <w:color w:val="000000" w:themeColor="text1"/>
        </w:rPr>
        <w:t xml:space="preserve">, zowel bij bestellen als retourneren, </w:t>
      </w:r>
      <w:r w:rsidR="00140ABB" w:rsidRPr="00B26E03">
        <w:rPr>
          <w:rFonts w:cstheme="minorHAnsi"/>
          <w:color w:val="000000" w:themeColor="text1"/>
        </w:rPr>
        <w:t xml:space="preserve">cruciaal is voor de groei </w:t>
      </w:r>
      <w:r w:rsidR="00140ABB">
        <w:rPr>
          <w:rFonts w:cstheme="minorHAnsi"/>
          <w:color w:val="000000" w:themeColor="text1"/>
        </w:rPr>
        <w:t xml:space="preserve">en bloei </w:t>
      </w:r>
      <w:r w:rsidR="00140ABB" w:rsidRPr="00B26E03">
        <w:rPr>
          <w:rFonts w:cstheme="minorHAnsi"/>
          <w:color w:val="000000" w:themeColor="text1"/>
        </w:rPr>
        <w:t xml:space="preserve">van een webshop. </w:t>
      </w:r>
      <w:r w:rsidR="00140ABB">
        <w:rPr>
          <w:rFonts w:cstheme="minorHAnsi"/>
          <w:color w:val="000000" w:themeColor="text1"/>
        </w:rPr>
        <w:t>Binnen onze organisatie</w:t>
      </w:r>
      <w:r>
        <w:rPr>
          <w:rFonts w:cstheme="minorHAnsi"/>
          <w:color w:val="000000" w:themeColor="text1"/>
        </w:rPr>
        <w:t>s krijgen</w:t>
      </w:r>
      <w:r w:rsidR="00140ABB">
        <w:rPr>
          <w:rFonts w:cstheme="minorHAnsi"/>
          <w:color w:val="000000" w:themeColor="text1"/>
        </w:rPr>
        <w:t xml:space="preserve"> </w:t>
      </w:r>
      <w:r>
        <w:rPr>
          <w:rFonts w:cstheme="minorHAnsi"/>
          <w:color w:val="000000" w:themeColor="text1"/>
        </w:rPr>
        <w:t>mensen</w:t>
      </w:r>
      <w:r w:rsidR="00140ABB">
        <w:rPr>
          <w:rFonts w:cstheme="minorHAnsi"/>
          <w:color w:val="000000" w:themeColor="text1"/>
        </w:rPr>
        <w:t xml:space="preserve"> een kick van </w:t>
      </w:r>
      <w:r w:rsidR="00CF4A4B">
        <w:rPr>
          <w:rFonts w:cstheme="minorHAnsi"/>
          <w:color w:val="000000" w:themeColor="text1"/>
        </w:rPr>
        <w:t>het succes</w:t>
      </w:r>
      <w:r w:rsidR="00140ABB">
        <w:rPr>
          <w:rFonts w:cstheme="minorHAnsi"/>
          <w:color w:val="000000" w:themeColor="text1"/>
        </w:rPr>
        <w:t xml:space="preserve"> van</w:t>
      </w:r>
      <w:r w:rsidR="00140ABB" w:rsidRPr="00B26E03">
        <w:rPr>
          <w:rFonts w:cstheme="minorHAnsi"/>
          <w:color w:val="000000" w:themeColor="text1"/>
        </w:rPr>
        <w:t xml:space="preserve"> onze klanten</w:t>
      </w:r>
      <w:r w:rsidR="00140ABB">
        <w:rPr>
          <w:rFonts w:cstheme="minorHAnsi"/>
          <w:color w:val="000000" w:themeColor="text1"/>
        </w:rPr>
        <w:t>, want aan die groei dragen we met elkaar ons steentje bij</w:t>
      </w:r>
      <w:r w:rsidR="00140ABB" w:rsidRPr="00B26E03">
        <w:rPr>
          <w:rFonts w:cstheme="minorHAnsi"/>
          <w:color w:val="000000" w:themeColor="text1"/>
        </w:rPr>
        <w:t xml:space="preserve">”, zegt </w:t>
      </w:r>
      <w:r w:rsidR="00652101">
        <w:rPr>
          <w:rFonts w:eastAsia="Times New Roman" w:cs="Arial"/>
          <w:bCs/>
          <w:color w:val="000000" w:themeColor="text1"/>
          <w:spacing w:val="5"/>
          <w:lang w:eastAsia="nl-NL"/>
        </w:rPr>
        <w:t>V</w:t>
      </w:r>
      <w:r w:rsidR="00140ABB" w:rsidRPr="003B506F">
        <w:rPr>
          <w:rFonts w:eastAsia="Times New Roman" w:cs="Arial"/>
          <w:bCs/>
          <w:color w:val="000000" w:themeColor="text1"/>
          <w:spacing w:val="5"/>
          <w:lang w:eastAsia="nl-NL"/>
        </w:rPr>
        <w:t>an der Ham</w:t>
      </w:r>
      <w:r w:rsidR="00140ABB" w:rsidRPr="00B26E03">
        <w:rPr>
          <w:rFonts w:cstheme="minorHAnsi"/>
          <w:color w:val="000000" w:themeColor="text1"/>
        </w:rPr>
        <w:t>. “</w:t>
      </w:r>
      <w:r w:rsidR="00140ABB" w:rsidRPr="00B26E03">
        <w:rPr>
          <w:rFonts w:cstheme="minorHAnsi"/>
          <w:i/>
          <w:color w:val="000000" w:themeColor="text1"/>
        </w:rPr>
        <w:t>Enthousiast</w:t>
      </w:r>
      <w:r w:rsidR="00140ABB" w:rsidRPr="00B26E03">
        <w:rPr>
          <w:rFonts w:cstheme="minorHAnsi"/>
          <w:color w:val="000000" w:themeColor="text1"/>
        </w:rPr>
        <w:t xml:space="preserve"> en </w:t>
      </w:r>
      <w:r w:rsidR="00140ABB" w:rsidRPr="00B26E03">
        <w:rPr>
          <w:rFonts w:cstheme="minorHAnsi"/>
          <w:i/>
          <w:color w:val="000000" w:themeColor="text1"/>
        </w:rPr>
        <w:t>Excellent</w:t>
      </w:r>
      <w:r w:rsidR="00140ABB" w:rsidRPr="00B26E03">
        <w:rPr>
          <w:rFonts w:cstheme="minorHAnsi"/>
          <w:color w:val="000000" w:themeColor="text1"/>
        </w:rPr>
        <w:t xml:space="preserve"> zijn niet voor </w:t>
      </w:r>
      <w:r w:rsidR="00140ABB">
        <w:rPr>
          <w:rFonts w:cstheme="minorHAnsi"/>
          <w:color w:val="000000" w:themeColor="text1"/>
        </w:rPr>
        <w:t>niets onze kernwaarden</w:t>
      </w:r>
      <w:r w:rsidR="00140ABB" w:rsidRPr="00B26E03">
        <w:rPr>
          <w:rFonts w:eastAsia="Times New Roman" w:cstheme="minorHAnsi"/>
          <w:color w:val="000000" w:themeColor="text1"/>
          <w:lang w:eastAsia="nl-NL"/>
        </w:rPr>
        <w:t>.</w:t>
      </w:r>
      <w:r w:rsidR="00140ABB">
        <w:rPr>
          <w:rFonts w:eastAsia="Times New Roman" w:cstheme="minorHAnsi"/>
          <w:color w:val="000000" w:themeColor="text1"/>
          <w:lang w:eastAsia="nl-NL"/>
        </w:rPr>
        <w:t xml:space="preserve"> Wij zijn ervan overtuigd dat ook</w:t>
      </w:r>
      <w:r w:rsidR="00460CA8">
        <w:rPr>
          <w:rFonts w:eastAsia="Times New Roman" w:cstheme="minorHAnsi"/>
          <w:color w:val="000000" w:themeColor="text1"/>
          <w:lang w:eastAsia="nl-NL"/>
        </w:rPr>
        <w:t xml:space="preserve"> de nieuwe collega’s in Nieuwveen zich snel thuis</w:t>
      </w:r>
      <w:r w:rsidR="005E6814">
        <w:rPr>
          <w:rFonts w:eastAsia="Times New Roman" w:cstheme="minorHAnsi"/>
          <w:color w:val="000000" w:themeColor="text1"/>
          <w:lang w:eastAsia="nl-NL"/>
        </w:rPr>
        <w:t xml:space="preserve"> </w:t>
      </w:r>
      <w:r>
        <w:rPr>
          <w:rFonts w:eastAsia="Times New Roman" w:cstheme="minorHAnsi"/>
          <w:color w:val="000000" w:themeColor="text1"/>
          <w:lang w:eastAsia="nl-NL"/>
        </w:rPr>
        <w:t>voelen bij de Monta-familie“.</w:t>
      </w:r>
    </w:p>
    <w:p w14:paraId="2851D540" w14:textId="5499348E" w:rsidR="00177ED1" w:rsidRDefault="00177ED1" w:rsidP="005E6814">
      <w:pPr>
        <w:shd w:val="clear" w:color="auto" w:fill="FFFFFF"/>
        <w:spacing w:after="0"/>
        <w:jc w:val="both"/>
        <w:rPr>
          <w:rFonts w:eastAsia="Times New Roman" w:cstheme="minorHAnsi"/>
          <w:color w:val="000000" w:themeColor="text1"/>
          <w:lang w:eastAsia="nl-NL"/>
        </w:rPr>
      </w:pPr>
      <w:r w:rsidRPr="001D0231">
        <w:rPr>
          <w:rFonts w:eastAsia="Times New Roman" w:cstheme="minorHAnsi"/>
          <w:color w:val="000000" w:themeColor="text1"/>
          <w:lang w:eastAsia="nl-NL"/>
        </w:rPr>
        <w:t>Eelko</w:t>
      </w:r>
      <w:r w:rsidR="00344E63" w:rsidRPr="001D0231">
        <w:rPr>
          <w:rFonts w:eastAsia="Times New Roman" w:cstheme="minorHAnsi"/>
          <w:color w:val="000000" w:themeColor="text1"/>
          <w:lang w:eastAsia="nl-NL"/>
        </w:rPr>
        <w:t xml:space="preserve"> Hoekstra (vestigingsmanager</w:t>
      </w:r>
      <w:r w:rsidR="00014042" w:rsidRPr="001D0231">
        <w:rPr>
          <w:rFonts w:eastAsia="Times New Roman" w:cstheme="minorHAnsi"/>
          <w:color w:val="000000" w:themeColor="text1"/>
          <w:lang w:eastAsia="nl-NL"/>
        </w:rPr>
        <w:t xml:space="preserve"> WSSN/TWI</w:t>
      </w:r>
      <w:r w:rsidR="00344E63" w:rsidRPr="001D0231">
        <w:rPr>
          <w:rFonts w:eastAsia="Times New Roman" w:cstheme="minorHAnsi"/>
          <w:color w:val="000000" w:themeColor="text1"/>
          <w:lang w:eastAsia="nl-NL"/>
        </w:rPr>
        <w:t>)</w:t>
      </w:r>
      <w:r w:rsidRPr="001D0231">
        <w:rPr>
          <w:rFonts w:eastAsia="Times New Roman" w:cstheme="minorHAnsi"/>
          <w:color w:val="000000" w:themeColor="text1"/>
          <w:lang w:eastAsia="nl-NL"/>
        </w:rPr>
        <w:t xml:space="preserve">: </w:t>
      </w:r>
      <w:r w:rsidR="00344E63" w:rsidRPr="001D0231">
        <w:rPr>
          <w:rFonts w:eastAsia="Times New Roman" w:cstheme="minorHAnsi"/>
          <w:color w:val="000000" w:themeColor="text1"/>
          <w:lang w:eastAsia="nl-NL"/>
        </w:rPr>
        <w:t>“</w:t>
      </w:r>
      <w:r w:rsidRPr="001D0231">
        <w:rPr>
          <w:rFonts w:eastAsia="Times New Roman" w:cstheme="minorHAnsi"/>
          <w:color w:val="000000" w:themeColor="text1"/>
          <w:lang w:eastAsia="nl-NL"/>
        </w:rPr>
        <w:t xml:space="preserve">Deze kernwaarden en de algemene cultuur binnen Montapacking komt volledig overeen met </w:t>
      </w:r>
      <w:r w:rsidR="00DD2EE7" w:rsidRPr="001D0231">
        <w:rPr>
          <w:rFonts w:eastAsia="Times New Roman" w:cstheme="minorHAnsi"/>
          <w:color w:val="000000" w:themeColor="text1"/>
          <w:lang w:eastAsia="nl-NL"/>
        </w:rPr>
        <w:t>die van ons</w:t>
      </w:r>
      <w:r w:rsidRPr="001D0231">
        <w:rPr>
          <w:rFonts w:eastAsia="Times New Roman" w:cstheme="minorHAnsi"/>
          <w:color w:val="000000" w:themeColor="text1"/>
          <w:lang w:eastAsia="nl-NL"/>
        </w:rPr>
        <w:t xml:space="preserve">. </w:t>
      </w:r>
      <w:r w:rsidR="00344E63" w:rsidRPr="001D0231">
        <w:rPr>
          <w:rFonts w:eastAsia="Times New Roman" w:cstheme="minorHAnsi"/>
          <w:color w:val="000000" w:themeColor="text1"/>
          <w:lang w:eastAsia="nl-NL"/>
        </w:rPr>
        <w:t xml:space="preserve">Dat is van grote impact geweest op </w:t>
      </w:r>
      <w:r w:rsidR="00DD2EE7" w:rsidRPr="001D0231">
        <w:rPr>
          <w:rFonts w:eastAsia="Times New Roman" w:cstheme="minorHAnsi"/>
          <w:color w:val="000000" w:themeColor="text1"/>
          <w:lang w:eastAsia="nl-NL"/>
        </w:rPr>
        <w:t>onz</w:t>
      </w:r>
      <w:r w:rsidR="00344E63" w:rsidRPr="001D0231">
        <w:rPr>
          <w:rFonts w:eastAsia="Times New Roman" w:cstheme="minorHAnsi"/>
          <w:color w:val="000000" w:themeColor="text1"/>
          <w:lang w:eastAsia="nl-NL"/>
        </w:rPr>
        <w:t>e beslissing</w:t>
      </w:r>
      <w:r w:rsidR="000D2C2A" w:rsidRPr="001D0231">
        <w:rPr>
          <w:rFonts w:eastAsia="Times New Roman" w:cstheme="minorHAnsi"/>
          <w:color w:val="000000" w:themeColor="text1"/>
          <w:lang w:eastAsia="nl-NL"/>
        </w:rPr>
        <w:t>, want een groot deel van onze mensen werkt hier al tientallen jaren</w:t>
      </w:r>
      <w:r w:rsidR="001D0231">
        <w:rPr>
          <w:rFonts w:eastAsia="Times New Roman" w:cstheme="minorHAnsi"/>
          <w:color w:val="000000" w:themeColor="text1"/>
          <w:lang w:eastAsia="nl-NL"/>
        </w:rPr>
        <w:t>.</w:t>
      </w:r>
      <w:r w:rsidR="00344E63" w:rsidRPr="001D0231">
        <w:rPr>
          <w:rFonts w:eastAsia="Times New Roman" w:cstheme="minorHAnsi"/>
          <w:color w:val="000000" w:themeColor="text1"/>
          <w:lang w:eastAsia="nl-NL"/>
        </w:rPr>
        <w:t>”</w:t>
      </w:r>
    </w:p>
    <w:p w14:paraId="593C6C98" w14:textId="77777777" w:rsidR="000D2C2A" w:rsidRDefault="000D2C2A" w:rsidP="005E6814">
      <w:pPr>
        <w:shd w:val="clear" w:color="auto" w:fill="FFFFFF"/>
        <w:spacing w:after="0"/>
        <w:jc w:val="both"/>
        <w:rPr>
          <w:rFonts w:eastAsia="Times New Roman" w:cstheme="minorHAnsi"/>
          <w:color w:val="000000" w:themeColor="text1"/>
          <w:lang w:eastAsia="nl-NL"/>
        </w:rPr>
      </w:pPr>
    </w:p>
    <w:p w14:paraId="7CDA25AB" w14:textId="58C0CC2D" w:rsidR="00DD2EE7" w:rsidRPr="00DD2EE7" w:rsidRDefault="00DD2EE7" w:rsidP="005E6814">
      <w:pPr>
        <w:shd w:val="clear" w:color="auto" w:fill="FFFFFF"/>
        <w:spacing w:after="0"/>
        <w:jc w:val="both"/>
        <w:rPr>
          <w:rFonts w:eastAsia="Times New Roman" w:cstheme="minorHAnsi"/>
          <w:b/>
          <w:color w:val="000000" w:themeColor="text1"/>
          <w:lang w:eastAsia="nl-NL"/>
        </w:rPr>
      </w:pPr>
      <w:r w:rsidRPr="00DD2EE7">
        <w:rPr>
          <w:rFonts w:eastAsia="Times New Roman" w:cstheme="minorHAnsi"/>
          <w:b/>
          <w:color w:val="000000" w:themeColor="text1"/>
          <w:lang w:eastAsia="nl-NL"/>
        </w:rPr>
        <w:t xml:space="preserve">Decentraal </w:t>
      </w:r>
    </w:p>
    <w:p w14:paraId="5CCF53EF" w14:textId="51CFA683" w:rsidR="00944B26" w:rsidRPr="000D2C2A" w:rsidRDefault="00944B26" w:rsidP="000D2C2A">
      <w:pPr>
        <w:shd w:val="clear" w:color="auto" w:fill="FFFFFF"/>
        <w:spacing w:after="0"/>
        <w:jc w:val="both"/>
        <w:rPr>
          <w:rFonts w:cstheme="minorHAnsi"/>
          <w:shd w:val="clear" w:color="auto" w:fill="FFFFFF"/>
        </w:rPr>
      </w:pPr>
      <w:r>
        <w:rPr>
          <w:rFonts w:cstheme="minorHAnsi"/>
          <w:shd w:val="clear" w:color="auto" w:fill="FFFFFF"/>
        </w:rPr>
        <w:t xml:space="preserve">Montapacking  is decentraal georganiseerd; dit creëert </w:t>
      </w:r>
      <w:r w:rsidRPr="0008701A">
        <w:rPr>
          <w:rFonts w:cstheme="minorHAnsi"/>
          <w:shd w:val="clear" w:color="auto" w:fill="FFFFFF"/>
        </w:rPr>
        <w:t xml:space="preserve"> een relatieve kleinschaligheid, waardoor de lijnen met de klanten kort blijven, ook al is </w:t>
      </w:r>
      <w:r>
        <w:rPr>
          <w:rFonts w:cstheme="minorHAnsi"/>
          <w:shd w:val="clear" w:color="auto" w:fill="FFFFFF"/>
        </w:rPr>
        <w:t>het bedrijf</w:t>
      </w:r>
      <w:r w:rsidRPr="0008701A">
        <w:rPr>
          <w:rFonts w:cstheme="minorHAnsi"/>
          <w:shd w:val="clear" w:color="auto" w:fill="FFFFFF"/>
        </w:rPr>
        <w:t xml:space="preserve"> </w:t>
      </w:r>
      <w:r>
        <w:rPr>
          <w:rFonts w:cstheme="minorHAnsi"/>
          <w:shd w:val="clear" w:color="auto" w:fill="FFFFFF"/>
        </w:rPr>
        <w:t>één</w:t>
      </w:r>
      <w:r w:rsidRPr="0008701A">
        <w:rPr>
          <w:rFonts w:cstheme="minorHAnsi"/>
          <w:shd w:val="clear" w:color="auto" w:fill="FFFFFF"/>
        </w:rPr>
        <w:t xml:space="preserve"> van de grootste en snelst groeiende fulfilment bedrijven in Nederland. </w:t>
      </w:r>
      <w:r>
        <w:rPr>
          <w:rFonts w:cstheme="minorHAnsi"/>
          <w:shd w:val="clear" w:color="auto" w:fill="FFFFFF"/>
        </w:rPr>
        <w:t>Deze manier van werken zal dus ook bij de nieuwe vestiging in Nieuwveen worden ingezet.</w:t>
      </w:r>
      <w:r w:rsidR="000D2C2A">
        <w:rPr>
          <w:rFonts w:cstheme="minorHAnsi"/>
          <w:shd w:val="clear" w:color="auto" w:fill="FFFFFF"/>
        </w:rPr>
        <w:t xml:space="preserve"> </w:t>
      </w:r>
      <w:r w:rsidR="005E6814">
        <w:rPr>
          <w:rFonts w:cstheme="minorHAnsi"/>
          <w:shd w:val="clear" w:color="auto" w:fill="FFFFFF"/>
        </w:rPr>
        <w:t>Om te blijven groeien is opschalen cruciaal. De huidi</w:t>
      </w:r>
      <w:r w:rsidR="000F40D4">
        <w:rPr>
          <w:rFonts w:cstheme="minorHAnsi"/>
          <w:shd w:val="clear" w:color="auto" w:fill="FFFFFF"/>
        </w:rPr>
        <w:t>ge overname van twee fulfilment</w:t>
      </w:r>
      <w:r w:rsidR="005E6814">
        <w:rPr>
          <w:rFonts w:cstheme="minorHAnsi"/>
          <w:shd w:val="clear" w:color="auto" w:fill="FFFFFF"/>
        </w:rPr>
        <w:t>bedrijven sluit dus goed aan</w:t>
      </w:r>
      <w:r w:rsidR="000D2C2A">
        <w:rPr>
          <w:rFonts w:cstheme="minorHAnsi"/>
          <w:shd w:val="clear" w:color="auto" w:fill="FFFFFF"/>
        </w:rPr>
        <w:t xml:space="preserve"> op de groeistrategie van Montapacking</w:t>
      </w:r>
      <w:r w:rsidR="005E6814">
        <w:rPr>
          <w:rFonts w:cstheme="minorHAnsi"/>
          <w:shd w:val="clear" w:color="auto" w:fill="FFFFFF"/>
        </w:rPr>
        <w:t xml:space="preserve">. </w:t>
      </w:r>
    </w:p>
    <w:p w14:paraId="1563874A" w14:textId="14821756" w:rsidR="00944B26" w:rsidRDefault="00944B26" w:rsidP="00944B26">
      <w:pPr>
        <w:spacing w:after="0"/>
        <w:jc w:val="both"/>
        <w:rPr>
          <w:shd w:val="clear" w:color="auto" w:fill="FFFFFF"/>
        </w:rPr>
      </w:pPr>
    </w:p>
    <w:p w14:paraId="5DC5F95C" w14:textId="0EFC2454" w:rsidR="001D0231" w:rsidRDefault="001D0231" w:rsidP="00944B26">
      <w:pPr>
        <w:spacing w:after="0"/>
        <w:jc w:val="both"/>
        <w:rPr>
          <w:shd w:val="clear" w:color="auto" w:fill="FFFFFF"/>
        </w:rPr>
      </w:pPr>
    </w:p>
    <w:p w14:paraId="7A0A5F30" w14:textId="77777777" w:rsidR="001D0231" w:rsidRDefault="001D0231" w:rsidP="00944B26">
      <w:pPr>
        <w:spacing w:after="0"/>
        <w:jc w:val="both"/>
        <w:rPr>
          <w:shd w:val="clear" w:color="auto" w:fill="FFFFFF"/>
        </w:rPr>
      </w:pPr>
    </w:p>
    <w:p w14:paraId="5DA74A95" w14:textId="18D3EE24" w:rsidR="00944B26" w:rsidRDefault="00944B26" w:rsidP="00944B26">
      <w:pPr>
        <w:spacing w:after="0"/>
        <w:jc w:val="both"/>
        <w:rPr>
          <w:b/>
        </w:rPr>
      </w:pPr>
      <w:r>
        <w:rPr>
          <w:b/>
        </w:rPr>
        <w:lastRenderedPageBreak/>
        <w:t>Over Montapacking</w:t>
      </w:r>
    </w:p>
    <w:p w14:paraId="7190D885" w14:textId="39EC22E9" w:rsidR="00944B26" w:rsidRPr="00391E8E" w:rsidRDefault="00944B26" w:rsidP="00944B26">
      <w:pPr>
        <w:pBdr>
          <w:bottom w:val="single" w:sz="6" w:space="1" w:color="auto"/>
        </w:pBdr>
        <w:spacing w:after="0"/>
        <w:jc w:val="both"/>
        <w:rPr>
          <w:rFonts w:cstheme="minorHAnsi"/>
          <w:color w:val="FF0000"/>
          <w:shd w:val="clear" w:color="auto" w:fill="FFFFFF"/>
        </w:rPr>
      </w:pPr>
      <w:r w:rsidRPr="0008701A">
        <w:rPr>
          <w:rFonts w:cstheme="minorHAnsi"/>
          <w:shd w:val="clear" w:color="auto" w:fill="FFFFFF"/>
        </w:rPr>
        <w:t xml:space="preserve">Montapacking wil </w:t>
      </w:r>
      <w:r>
        <w:rPr>
          <w:rFonts w:cstheme="minorHAnsi"/>
          <w:shd w:val="clear" w:color="auto" w:fill="FFFFFF"/>
        </w:rPr>
        <w:t>e-commerce</w:t>
      </w:r>
      <w:r w:rsidRPr="0008701A">
        <w:rPr>
          <w:rFonts w:cstheme="minorHAnsi"/>
          <w:shd w:val="clear" w:color="auto" w:fill="FFFFFF"/>
        </w:rPr>
        <w:t xml:space="preserve"> elke dag nóg leuker en beter maken, </w:t>
      </w:r>
      <w:r w:rsidR="00B20F00">
        <w:rPr>
          <w:rFonts w:cstheme="minorHAnsi"/>
          <w:shd w:val="clear" w:color="auto" w:fill="FFFFFF"/>
        </w:rPr>
        <w:t xml:space="preserve">voor haar medewerkers, </w:t>
      </w:r>
      <w:r w:rsidRPr="0008701A">
        <w:rPr>
          <w:rFonts w:cstheme="minorHAnsi"/>
          <w:shd w:val="clear" w:color="auto" w:fill="FFFFFF"/>
        </w:rPr>
        <w:t>voor webshops</w:t>
      </w:r>
      <w:r w:rsidR="00B20F00">
        <w:rPr>
          <w:rFonts w:cstheme="minorHAnsi"/>
          <w:shd w:val="clear" w:color="auto" w:fill="FFFFFF"/>
        </w:rPr>
        <w:t xml:space="preserve"> en</w:t>
      </w:r>
      <w:r w:rsidRPr="0008701A">
        <w:rPr>
          <w:rFonts w:cstheme="minorHAnsi"/>
          <w:shd w:val="clear" w:color="auto" w:fill="FFFFFF"/>
        </w:rPr>
        <w:t xml:space="preserve"> voor hun klanten. </w:t>
      </w:r>
      <w:r w:rsidR="000F40D4">
        <w:rPr>
          <w:rFonts w:cstheme="minorHAnsi"/>
          <w:shd w:val="clear" w:color="auto" w:fill="FFFFFF"/>
        </w:rPr>
        <w:t xml:space="preserve">Montapacking </w:t>
      </w:r>
      <w:r w:rsidR="000F40D4" w:rsidRPr="009D046E">
        <w:rPr>
          <w:shd w:val="clear" w:color="auto" w:fill="FFFFFF"/>
        </w:rPr>
        <w:t>heeft</w:t>
      </w:r>
      <w:r w:rsidR="000D2C2A">
        <w:rPr>
          <w:shd w:val="clear" w:color="auto" w:fill="FFFFFF"/>
        </w:rPr>
        <w:t xml:space="preserve"> van oudsher</w:t>
      </w:r>
      <w:r w:rsidR="000F40D4" w:rsidRPr="009D046E">
        <w:rPr>
          <w:shd w:val="clear" w:color="auto" w:fill="FFFFFF"/>
        </w:rPr>
        <w:t xml:space="preserve"> een sterke focus op IT en innovati</w:t>
      </w:r>
      <w:r w:rsidR="000F40D4">
        <w:rPr>
          <w:shd w:val="clear" w:color="auto" w:fill="FFFFFF"/>
        </w:rPr>
        <w:t>e</w:t>
      </w:r>
      <w:r w:rsidR="000D2C2A">
        <w:rPr>
          <w:shd w:val="clear" w:color="auto" w:fill="FFFFFF"/>
        </w:rPr>
        <w:t xml:space="preserve">. </w:t>
      </w:r>
      <w:r>
        <w:rPr>
          <w:shd w:val="clear" w:color="auto" w:fill="FFFFFF"/>
        </w:rPr>
        <w:t>Alle IT-systemen worden in eigen huis ontwikkeld. Montapacking investeert veel in data-</w:t>
      </w:r>
      <w:proofErr w:type="spellStart"/>
      <w:r>
        <w:rPr>
          <w:shd w:val="clear" w:color="auto" w:fill="FFFFFF"/>
        </w:rPr>
        <w:t>science</w:t>
      </w:r>
      <w:proofErr w:type="spellEnd"/>
      <w:r>
        <w:rPr>
          <w:shd w:val="clear" w:color="auto" w:fill="FFFFFF"/>
        </w:rPr>
        <w:t>, AI en robotica</w:t>
      </w:r>
      <w:r w:rsidR="000D2C2A">
        <w:rPr>
          <w:shd w:val="clear" w:color="auto" w:fill="FFFFFF"/>
        </w:rPr>
        <w:t xml:space="preserve"> in haar eigen warehouses</w:t>
      </w:r>
      <w:r>
        <w:rPr>
          <w:shd w:val="clear" w:color="auto" w:fill="FFFFFF"/>
        </w:rPr>
        <w:t xml:space="preserve">. </w:t>
      </w:r>
      <w:r w:rsidR="000D2C2A">
        <w:t>Daarnaast heeft Montapacking sinds een paar maanden ook haar software beschikbaar gesteld aan bedrijven die hun logistiek zelf willen uitvoeren</w:t>
      </w:r>
      <w:r w:rsidR="00391E8E">
        <w:t xml:space="preserve"> binnen hun </w:t>
      </w:r>
      <w:r w:rsidR="000D2C2A">
        <w:t xml:space="preserve">eigen </w:t>
      </w:r>
      <w:r w:rsidR="00391E8E">
        <w:t>magazijnen</w:t>
      </w:r>
      <w:r w:rsidR="000D2C2A">
        <w:t>.</w:t>
      </w:r>
      <w:r w:rsidR="00391E8E">
        <w:rPr>
          <w:rFonts w:cstheme="minorHAnsi"/>
          <w:shd w:val="clear" w:color="auto" w:fill="FFFFFF"/>
        </w:rPr>
        <w:t xml:space="preserve"> </w:t>
      </w:r>
      <w:r>
        <w:rPr>
          <w:rFonts w:cstheme="minorHAnsi"/>
          <w:shd w:val="clear" w:color="auto" w:fill="FFFFFF"/>
        </w:rPr>
        <w:t xml:space="preserve">Op dit moment </w:t>
      </w:r>
      <w:r w:rsidRPr="0008701A">
        <w:rPr>
          <w:rFonts w:cstheme="minorHAnsi"/>
          <w:shd w:val="clear" w:color="auto" w:fill="FFFFFF"/>
        </w:rPr>
        <w:t xml:space="preserve">verzorgt </w:t>
      </w:r>
      <w:r>
        <w:rPr>
          <w:rFonts w:cstheme="minorHAnsi"/>
          <w:shd w:val="clear" w:color="auto" w:fill="FFFFFF"/>
        </w:rPr>
        <w:t>Montapacking met</w:t>
      </w:r>
      <w:r w:rsidRPr="0008701A">
        <w:rPr>
          <w:rFonts w:cstheme="minorHAnsi"/>
          <w:shd w:val="clear" w:color="auto" w:fill="FFFFFF"/>
        </w:rPr>
        <w:t xml:space="preserve"> meer dan 1.000 enthousiaste medewerkers de logistiek voor ruim 1.500 webwinkels. </w:t>
      </w:r>
      <w:r>
        <w:rPr>
          <w:rFonts w:cstheme="minorHAnsi"/>
          <w:shd w:val="clear" w:color="auto" w:fill="FFFFFF"/>
        </w:rPr>
        <w:t xml:space="preserve">Van die 1.000 medewerkers heeft zo’n 10% een afstand tot de arbeidsmarkt. </w:t>
      </w:r>
    </w:p>
    <w:p w14:paraId="51862356" w14:textId="77777777" w:rsidR="00460CA8" w:rsidRPr="00460CA8" w:rsidRDefault="00460CA8" w:rsidP="005E6814">
      <w:pPr>
        <w:pBdr>
          <w:bottom w:val="single" w:sz="6" w:space="1" w:color="auto"/>
        </w:pBdr>
        <w:spacing w:after="0"/>
        <w:jc w:val="both"/>
      </w:pPr>
    </w:p>
    <w:p w14:paraId="22066DB7" w14:textId="77777777" w:rsidR="00791A91" w:rsidRDefault="00791A91" w:rsidP="005E6814">
      <w:pPr>
        <w:pStyle w:val="Geenafstand"/>
        <w:spacing w:line="276" w:lineRule="auto"/>
        <w:rPr>
          <w:rFonts w:cs="Calibri"/>
          <w:b/>
          <w:color w:val="000000"/>
        </w:rPr>
      </w:pPr>
      <w:r w:rsidRPr="00152C67">
        <w:rPr>
          <w:rFonts w:cs="Calibri"/>
          <w:b/>
          <w:color w:val="000000"/>
        </w:rPr>
        <w:t>Noot voor de redactie, niet voor publicatie</w:t>
      </w:r>
    </w:p>
    <w:p w14:paraId="6BABC64B" w14:textId="77777777" w:rsidR="003378F3" w:rsidRDefault="003378F3" w:rsidP="005E6814">
      <w:pPr>
        <w:pStyle w:val="Geenafstand"/>
        <w:spacing w:line="276" w:lineRule="auto"/>
        <w:rPr>
          <w:rFonts w:cs="Calibri"/>
          <w:b/>
          <w:color w:val="000000"/>
        </w:rPr>
      </w:pPr>
    </w:p>
    <w:p w14:paraId="37E309A8" w14:textId="77777777" w:rsidR="00791A91" w:rsidRPr="00656E02" w:rsidRDefault="00791A91" w:rsidP="005E6814">
      <w:pPr>
        <w:pStyle w:val="Geenafstand"/>
        <w:spacing w:line="276" w:lineRule="auto"/>
        <w:rPr>
          <w:rFonts w:cs="Calibri"/>
          <w:color w:val="000000"/>
        </w:rPr>
      </w:pPr>
      <w:r w:rsidRPr="00656E02">
        <w:rPr>
          <w:rFonts w:cs="Calibri"/>
          <w:color w:val="000000"/>
        </w:rPr>
        <w:t xml:space="preserve">Neem voor meer informatie over </w:t>
      </w:r>
      <w:r>
        <w:rPr>
          <w:rFonts w:cs="Calibri"/>
          <w:color w:val="000000"/>
        </w:rPr>
        <w:t xml:space="preserve">Montapacking </w:t>
      </w:r>
      <w:r w:rsidRPr="00656E02">
        <w:rPr>
          <w:rFonts w:cs="Calibri"/>
          <w:color w:val="000000"/>
        </w:rPr>
        <w:t>contact op met:</w:t>
      </w:r>
    </w:p>
    <w:p w14:paraId="1BF646C7" w14:textId="77777777" w:rsidR="00791A91" w:rsidRPr="00656E02" w:rsidRDefault="00791A91" w:rsidP="005E6814">
      <w:pPr>
        <w:pStyle w:val="Geenafstand"/>
        <w:spacing w:line="276" w:lineRule="auto"/>
        <w:rPr>
          <w:rFonts w:cs="Calibri"/>
          <w:color w:val="000000"/>
        </w:rPr>
      </w:pPr>
    </w:p>
    <w:p w14:paraId="5206047A" w14:textId="77777777" w:rsidR="00791A91" w:rsidRPr="006169B4" w:rsidRDefault="00791A91" w:rsidP="005E6814">
      <w:pPr>
        <w:pStyle w:val="Geenafstand"/>
        <w:spacing w:line="276" w:lineRule="auto"/>
        <w:rPr>
          <w:rFonts w:cs="Calibri"/>
        </w:rPr>
      </w:pPr>
      <w:r w:rsidRPr="006169B4">
        <w:rPr>
          <w:rFonts w:cs="Calibri"/>
          <w:b/>
        </w:rPr>
        <w:t>Montapacking</w:t>
      </w:r>
      <w:r w:rsidRPr="006169B4">
        <w:rPr>
          <w:rFonts w:cs="Calibri"/>
        </w:rPr>
        <w:tab/>
      </w:r>
      <w:r w:rsidRPr="006169B4">
        <w:rPr>
          <w:rFonts w:cs="Calibri"/>
        </w:rPr>
        <w:tab/>
      </w:r>
    </w:p>
    <w:p w14:paraId="4BE6A166" w14:textId="77D535A6" w:rsidR="00791A91" w:rsidRPr="006169B4" w:rsidRDefault="00791A91" w:rsidP="005E6814">
      <w:pPr>
        <w:pStyle w:val="Geenafstand"/>
        <w:spacing w:line="276" w:lineRule="auto"/>
        <w:rPr>
          <w:color w:val="000000"/>
        </w:rPr>
      </w:pPr>
      <w:r w:rsidRPr="006169B4">
        <w:rPr>
          <w:rFonts w:cs="Calibri"/>
        </w:rPr>
        <w:t>Edwin van der Ham</w:t>
      </w:r>
      <w:r w:rsidRPr="006169B4">
        <w:rPr>
          <w:rFonts w:cs="Calibri"/>
        </w:rPr>
        <w:br/>
        <w:t>Tel.: 0183-610450</w:t>
      </w:r>
      <w:r w:rsidR="00391E8E">
        <w:rPr>
          <w:rFonts w:cs="Calibri"/>
        </w:rPr>
        <w:t>/06-54263045</w:t>
      </w:r>
    </w:p>
    <w:p w14:paraId="69CAA12A" w14:textId="77777777" w:rsidR="00791A91" w:rsidRDefault="00CF0E13" w:rsidP="005E6814">
      <w:pPr>
        <w:pStyle w:val="Geenafstand"/>
        <w:spacing w:line="276" w:lineRule="auto"/>
      </w:pPr>
      <w:r>
        <w:rPr>
          <w:rFonts w:cs="Calibri"/>
          <w:color w:val="000000"/>
        </w:rPr>
        <w:t>E-m</w:t>
      </w:r>
      <w:r w:rsidR="00791A91" w:rsidRPr="006169B4">
        <w:rPr>
          <w:rFonts w:cs="Calibri"/>
          <w:color w:val="000000"/>
        </w:rPr>
        <w:t>ail:</w:t>
      </w:r>
      <w:r w:rsidR="00791A91" w:rsidRPr="006169B4">
        <w:rPr>
          <w:rFonts w:cs="Calibri"/>
          <w:color w:val="000000"/>
          <w:vertAlign w:val="superscript"/>
        </w:rPr>
        <w:t> </w:t>
      </w:r>
      <w:hyperlink r:id="rId7" w:history="1">
        <w:r w:rsidR="00791A91" w:rsidRPr="00A4162F">
          <w:rPr>
            <w:rStyle w:val="Hyperlink"/>
            <w:color w:val="0000FF"/>
          </w:rPr>
          <w:t>edwin@montapacking.nl</w:t>
        </w:r>
      </w:hyperlink>
      <w:r w:rsidR="00791A91" w:rsidRPr="006169B4">
        <w:rPr>
          <w:color w:val="0000FF"/>
        </w:rPr>
        <w:br/>
      </w:r>
      <w:r w:rsidR="00791A91" w:rsidRPr="006169B4">
        <w:rPr>
          <w:rFonts w:cs="Calibri"/>
        </w:rPr>
        <w:t xml:space="preserve">Internet: </w:t>
      </w:r>
      <w:hyperlink r:id="rId8" w:history="1">
        <w:r w:rsidR="00791A91" w:rsidRPr="00A4162F">
          <w:rPr>
            <w:rStyle w:val="Hyperlink"/>
            <w:color w:val="0000FF"/>
          </w:rPr>
          <w:t>www.montapacking.nl</w:t>
        </w:r>
      </w:hyperlink>
      <w:r w:rsidR="00791A91">
        <w:tab/>
      </w:r>
      <w:r w:rsidR="00791A91">
        <w:tab/>
      </w:r>
      <w:r w:rsidR="00791A91">
        <w:tab/>
      </w:r>
      <w:r w:rsidR="00791A91">
        <w:tab/>
      </w:r>
      <w:r w:rsidR="00791A91">
        <w:tab/>
      </w:r>
    </w:p>
    <w:p w14:paraId="1D95C3AB" w14:textId="77777777" w:rsidR="00791A91" w:rsidRDefault="00791A91" w:rsidP="005E6814">
      <w:pPr>
        <w:pStyle w:val="Geenafstand"/>
        <w:spacing w:line="276" w:lineRule="auto"/>
      </w:pPr>
    </w:p>
    <w:p w14:paraId="158030D2" w14:textId="77777777" w:rsidR="00791A91" w:rsidRPr="001D0231" w:rsidRDefault="00791A91" w:rsidP="005E6814">
      <w:pPr>
        <w:pStyle w:val="Geenafstand"/>
        <w:spacing w:line="276" w:lineRule="auto"/>
        <w:rPr>
          <w:lang w:val="en-US"/>
        </w:rPr>
      </w:pPr>
      <w:r w:rsidRPr="001D0231">
        <w:rPr>
          <w:rFonts w:cs="Calibri"/>
          <w:i/>
          <w:lang w:val="en-US"/>
        </w:rPr>
        <w:t>of</w:t>
      </w:r>
    </w:p>
    <w:p w14:paraId="71DD9684" w14:textId="77777777" w:rsidR="00791A91" w:rsidRPr="001D0231" w:rsidRDefault="00791A91" w:rsidP="005E6814">
      <w:pPr>
        <w:pStyle w:val="Geenafstand"/>
        <w:spacing w:line="276" w:lineRule="auto"/>
        <w:rPr>
          <w:rFonts w:cs="Calibri"/>
          <w:i/>
          <w:lang w:val="en-US"/>
        </w:rPr>
      </w:pPr>
    </w:p>
    <w:p w14:paraId="5CE448ED" w14:textId="77777777" w:rsidR="00791A91" w:rsidRPr="001D0231" w:rsidRDefault="00791A91" w:rsidP="005E6814">
      <w:pPr>
        <w:pStyle w:val="Geenafstand"/>
        <w:spacing w:line="276" w:lineRule="auto"/>
        <w:rPr>
          <w:rFonts w:cs="Calibri"/>
          <w:b/>
          <w:lang w:val="en-US"/>
        </w:rPr>
      </w:pPr>
      <w:r w:rsidRPr="001D0231">
        <w:rPr>
          <w:rFonts w:cs="Calibri"/>
          <w:b/>
          <w:lang w:val="en-US"/>
        </w:rPr>
        <w:t>Evident P.R.</w:t>
      </w:r>
    </w:p>
    <w:p w14:paraId="3CCE996B" w14:textId="77777777" w:rsidR="002A3DB8" w:rsidRPr="001D0231" w:rsidRDefault="00F045AE" w:rsidP="005E6814">
      <w:pPr>
        <w:pStyle w:val="Geenafstand"/>
        <w:spacing w:line="276" w:lineRule="auto"/>
        <w:rPr>
          <w:rFonts w:cs="Calibri"/>
          <w:lang w:val="en-US"/>
        </w:rPr>
      </w:pPr>
      <w:r w:rsidRPr="001D0231">
        <w:rPr>
          <w:rFonts w:cs="Calibri"/>
          <w:lang w:val="en-US"/>
        </w:rPr>
        <w:t>Coen Staal</w:t>
      </w:r>
    </w:p>
    <w:p w14:paraId="5CE0783C" w14:textId="77777777" w:rsidR="002A3DB8" w:rsidRPr="001D0231" w:rsidRDefault="002A3DB8" w:rsidP="005E6814">
      <w:pPr>
        <w:pStyle w:val="Geenafstand"/>
        <w:spacing w:line="276" w:lineRule="auto"/>
        <w:rPr>
          <w:rFonts w:cs="Calibri"/>
          <w:lang w:val="en-US"/>
        </w:rPr>
      </w:pPr>
      <w:r w:rsidRPr="001D0231">
        <w:rPr>
          <w:rFonts w:cs="Calibri"/>
          <w:lang w:val="en-US"/>
        </w:rPr>
        <w:t>Tel.: 033-4558778</w:t>
      </w:r>
    </w:p>
    <w:p w14:paraId="2A7171E3" w14:textId="77777777" w:rsidR="002A3DB8" w:rsidRPr="001D0231" w:rsidRDefault="002A3DB8" w:rsidP="005E6814">
      <w:pPr>
        <w:pStyle w:val="Geenafstand"/>
        <w:spacing w:line="276" w:lineRule="auto"/>
        <w:rPr>
          <w:rFonts w:cs="Calibri"/>
          <w:color w:val="0000FF"/>
          <w:lang w:val="en-US"/>
        </w:rPr>
      </w:pPr>
      <w:r w:rsidRPr="001D0231">
        <w:rPr>
          <w:rFonts w:cs="Calibri"/>
          <w:color w:val="000000"/>
          <w:lang w:val="en-US"/>
        </w:rPr>
        <w:t>E-mail</w:t>
      </w:r>
      <w:r w:rsidRPr="001D0231">
        <w:rPr>
          <w:rFonts w:cs="Calibri"/>
          <w:lang w:val="en-US"/>
        </w:rPr>
        <w:t xml:space="preserve">: </w:t>
      </w:r>
      <w:r w:rsidR="00F045AE" w:rsidRPr="001D0231">
        <w:rPr>
          <w:rFonts w:cs="Calibri"/>
          <w:color w:val="0000FF"/>
          <w:u w:val="single"/>
          <w:lang w:val="en-US"/>
        </w:rPr>
        <w:t>coen@evidentpr.nl</w:t>
      </w:r>
      <w:r w:rsidRPr="001D0231">
        <w:rPr>
          <w:rFonts w:cs="Calibri"/>
          <w:color w:val="0000FF"/>
          <w:u w:val="single"/>
          <w:lang w:val="en-US"/>
        </w:rPr>
        <w:t xml:space="preserve"> </w:t>
      </w:r>
    </w:p>
    <w:p w14:paraId="5D2ACE01" w14:textId="77777777" w:rsidR="00791A91" w:rsidRPr="00995916" w:rsidRDefault="00791A91" w:rsidP="005E6814">
      <w:pPr>
        <w:pStyle w:val="Geenafstand"/>
        <w:spacing w:line="276" w:lineRule="auto"/>
        <w:rPr>
          <w:rFonts w:cs="Calibri"/>
        </w:rPr>
      </w:pPr>
      <w:r w:rsidRPr="00E53E74">
        <w:rPr>
          <w:rFonts w:cs="Calibri"/>
        </w:rPr>
        <w:t xml:space="preserve">Internet: </w:t>
      </w:r>
      <w:hyperlink r:id="rId9" w:history="1">
        <w:r w:rsidRPr="00E53E74">
          <w:rPr>
            <w:rStyle w:val="Hyperlink"/>
            <w:rFonts w:cs="Calibri"/>
            <w:color w:val="0000FF"/>
          </w:rPr>
          <w:t>www.publicrelations.nl</w:t>
        </w:r>
      </w:hyperlink>
      <w:r w:rsidRPr="00E53E74">
        <w:rPr>
          <w:rFonts w:cs="Calibri"/>
          <w:color w:val="0000FF"/>
        </w:rPr>
        <w:t xml:space="preserve"> </w:t>
      </w:r>
    </w:p>
    <w:p w14:paraId="4E2DF393" w14:textId="77777777" w:rsidR="00791A91" w:rsidRPr="00995916" w:rsidRDefault="00791A91" w:rsidP="005E6814">
      <w:pPr>
        <w:pStyle w:val="Geenafstand"/>
        <w:spacing w:line="276" w:lineRule="auto"/>
        <w:rPr>
          <w:rFonts w:cs="Calibri"/>
          <w:i/>
        </w:rPr>
      </w:pPr>
    </w:p>
    <w:p w14:paraId="53E627DE" w14:textId="77777777" w:rsidR="00A13842" w:rsidRDefault="00537474" w:rsidP="005E6814">
      <w:pPr>
        <w:pStyle w:val="Geenafstand"/>
        <w:spacing w:line="276" w:lineRule="auto"/>
      </w:pPr>
      <w:r>
        <w:rPr>
          <w:rFonts w:cs="Calibri"/>
          <w:bCs/>
        </w:rPr>
        <w:t xml:space="preserve">Het persbericht is </w:t>
      </w:r>
      <w:r w:rsidR="00791A91">
        <w:rPr>
          <w:rFonts w:cs="Calibri"/>
          <w:bCs/>
        </w:rPr>
        <w:t>digitaal</w:t>
      </w:r>
      <w:r w:rsidR="005B5C2B">
        <w:rPr>
          <w:rFonts w:cs="Calibri"/>
          <w:bCs/>
        </w:rPr>
        <w:t xml:space="preserve"> verkrijgbaar via onderstaande </w:t>
      </w:r>
      <w:r w:rsidR="00791A91">
        <w:rPr>
          <w:rFonts w:cs="Calibri"/>
          <w:bCs/>
        </w:rPr>
        <w:t xml:space="preserve">link naar onze </w:t>
      </w:r>
      <w:r w:rsidR="00791A91" w:rsidRPr="00656E02">
        <w:rPr>
          <w:rFonts w:cs="Calibri"/>
          <w:bCs/>
        </w:rPr>
        <w:t>Perskamer:</w:t>
      </w:r>
      <w:r w:rsidR="00791A91" w:rsidRPr="00B11575">
        <w:t xml:space="preserve"> </w:t>
      </w:r>
    </w:p>
    <w:p w14:paraId="414C2699" w14:textId="77777777" w:rsidR="00033427" w:rsidRDefault="00033427" w:rsidP="00033427">
      <w:pPr>
        <w:spacing w:after="0"/>
      </w:pPr>
      <w:hyperlink r:id="rId10" w:history="1">
        <w:r w:rsidRPr="005E343D">
          <w:rPr>
            <w:rStyle w:val="Hyperlink"/>
          </w:rPr>
          <w:t>www.publicrelations.nl/post/montapacking-gaat-samen-met-wssn-en-twi-uit-nieuwveen-verder</w:t>
        </w:r>
      </w:hyperlink>
    </w:p>
    <w:p w14:paraId="3F9444D8" w14:textId="77777777" w:rsidR="00225AD4" w:rsidRDefault="00225AD4" w:rsidP="005E6814">
      <w:pPr>
        <w:spacing w:after="0"/>
      </w:pPr>
      <w:bookmarkStart w:id="0" w:name="_GoBack"/>
      <w:bookmarkEnd w:id="0"/>
    </w:p>
    <w:sectPr w:rsidR="00225AD4" w:rsidSect="00F045AE">
      <w:headerReference w:type="defaul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68208" w14:textId="77777777" w:rsidR="00E20204" w:rsidRDefault="00E20204" w:rsidP="00944B26">
      <w:pPr>
        <w:spacing w:after="0" w:line="240" w:lineRule="auto"/>
      </w:pPr>
      <w:r>
        <w:separator/>
      </w:r>
    </w:p>
  </w:endnote>
  <w:endnote w:type="continuationSeparator" w:id="0">
    <w:p w14:paraId="2DCF712A" w14:textId="77777777" w:rsidR="00E20204" w:rsidRDefault="00E20204" w:rsidP="00944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37132" w14:textId="77777777" w:rsidR="00E20204" w:rsidRDefault="00E20204" w:rsidP="00944B26">
      <w:pPr>
        <w:spacing w:after="0" w:line="240" w:lineRule="auto"/>
      </w:pPr>
      <w:r>
        <w:separator/>
      </w:r>
    </w:p>
  </w:footnote>
  <w:footnote w:type="continuationSeparator" w:id="0">
    <w:p w14:paraId="5258024D" w14:textId="77777777" w:rsidR="00E20204" w:rsidRDefault="00E20204" w:rsidP="00944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CADD8" w14:textId="16049598" w:rsidR="00944B26" w:rsidRDefault="00944B26">
    <w:pPr>
      <w:pStyle w:val="Koptekst"/>
    </w:pPr>
    <w:r w:rsidRPr="000C4598">
      <w:rPr>
        <w:i/>
        <w:noProof/>
        <w:sz w:val="28"/>
        <w:szCs w:val="28"/>
        <w:lang w:eastAsia="nl-NL"/>
      </w:rPr>
      <w:drawing>
        <wp:inline distT="0" distB="0" distL="0" distR="0" wp14:anchorId="48EBA150" wp14:editId="129863A4">
          <wp:extent cx="1905000" cy="666750"/>
          <wp:effectExtent l="19050" t="0" r="0" b="0"/>
          <wp:docPr id="1" name="Afbeelding 1" descr="Montapa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tapacking"/>
                  <pic:cNvPicPr>
                    <a:picLocks noChangeAspect="1" noChangeArrowheads="1"/>
                  </pic:cNvPicPr>
                </pic:nvPicPr>
                <pic:blipFill>
                  <a:blip r:embed="rId1" cstate="print"/>
                  <a:srcRect/>
                  <a:stretch>
                    <a:fillRect/>
                  </a:stretch>
                </pic:blipFill>
                <pic:spPr bwMode="auto">
                  <a:xfrm>
                    <a:off x="0" y="0"/>
                    <a:ext cx="1905000" cy="666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A1667"/>
    <w:multiLevelType w:val="hybridMultilevel"/>
    <w:tmpl w:val="22B264CA"/>
    <w:lvl w:ilvl="0" w:tplc="8FE853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0D"/>
    <w:rsid w:val="00014042"/>
    <w:rsid w:val="00031FBA"/>
    <w:rsid w:val="00033427"/>
    <w:rsid w:val="00047A6A"/>
    <w:rsid w:val="000756F6"/>
    <w:rsid w:val="000773EA"/>
    <w:rsid w:val="00097ADA"/>
    <w:rsid w:val="000B5717"/>
    <w:rsid w:val="000B6DAD"/>
    <w:rsid w:val="000C02BB"/>
    <w:rsid w:val="000C4598"/>
    <w:rsid w:val="000C57B2"/>
    <w:rsid w:val="000C7ED2"/>
    <w:rsid w:val="000D2C2A"/>
    <w:rsid w:val="000D41F0"/>
    <w:rsid w:val="000F40D4"/>
    <w:rsid w:val="000F717E"/>
    <w:rsid w:val="001074E2"/>
    <w:rsid w:val="00115637"/>
    <w:rsid w:val="00127F18"/>
    <w:rsid w:val="00130402"/>
    <w:rsid w:val="001322A0"/>
    <w:rsid w:val="00140ABB"/>
    <w:rsid w:val="00162EBA"/>
    <w:rsid w:val="0017254D"/>
    <w:rsid w:val="00177ED1"/>
    <w:rsid w:val="0019655E"/>
    <w:rsid w:val="001A2BF5"/>
    <w:rsid w:val="001B55BF"/>
    <w:rsid w:val="001B75D2"/>
    <w:rsid w:val="001B7A69"/>
    <w:rsid w:val="001D0231"/>
    <w:rsid w:val="001E2DEE"/>
    <w:rsid w:val="00203074"/>
    <w:rsid w:val="00203870"/>
    <w:rsid w:val="00210AFE"/>
    <w:rsid w:val="0022431D"/>
    <w:rsid w:val="00225AD4"/>
    <w:rsid w:val="00244C9F"/>
    <w:rsid w:val="00247C3F"/>
    <w:rsid w:val="00266AF0"/>
    <w:rsid w:val="00266B86"/>
    <w:rsid w:val="00271BB0"/>
    <w:rsid w:val="00282EA5"/>
    <w:rsid w:val="002835B9"/>
    <w:rsid w:val="0029602A"/>
    <w:rsid w:val="002A3DB8"/>
    <w:rsid w:val="002C57C5"/>
    <w:rsid w:val="002C76F6"/>
    <w:rsid w:val="002E7992"/>
    <w:rsid w:val="002F0D50"/>
    <w:rsid w:val="002F1084"/>
    <w:rsid w:val="002F15B6"/>
    <w:rsid w:val="002F2D99"/>
    <w:rsid w:val="002F5A45"/>
    <w:rsid w:val="0031389F"/>
    <w:rsid w:val="00314D31"/>
    <w:rsid w:val="0032516F"/>
    <w:rsid w:val="003337DE"/>
    <w:rsid w:val="003370D0"/>
    <w:rsid w:val="003378F3"/>
    <w:rsid w:val="00344E63"/>
    <w:rsid w:val="0035156C"/>
    <w:rsid w:val="00363163"/>
    <w:rsid w:val="0036653D"/>
    <w:rsid w:val="003733A2"/>
    <w:rsid w:val="003761B7"/>
    <w:rsid w:val="00391E8E"/>
    <w:rsid w:val="003933E0"/>
    <w:rsid w:val="003B6553"/>
    <w:rsid w:val="003D33E0"/>
    <w:rsid w:val="003E5F83"/>
    <w:rsid w:val="003F51D5"/>
    <w:rsid w:val="004121A1"/>
    <w:rsid w:val="004147E9"/>
    <w:rsid w:val="004337AD"/>
    <w:rsid w:val="004556BC"/>
    <w:rsid w:val="00457A8D"/>
    <w:rsid w:val="00460CA8"/>
    <w:rsid w:val="00475C76"/>
    <w:rsid w:val="0048545B"/>
    <w:rsid w:val="00493A26"/>
    <w:rsid w:val="004B0A71"/>
    <w:rsid w:val="004B0EBF"/>
    <w:rsid w:val="004B4642"/>
    <w:rsid w:val="004B6077"/>
    <w:rsid w:val="004E3972"/>
    <w:rsid w:val="004E67A2"/>
    <w:rsid w:val="005360AA"/>
    <w:rsid w:val="00537474"/>
    <w:rsid w:val="00542BFA"/>
    <w:rsid w:val="00550EAC"/>
    <w:rsid w:val="005518AB"/>
    <w:rsid w:val="00553668"/>
    <w:rsid w:val="00557392"/>
    <w:rsid w:val="00580FDA"/>
    <w:rsid w:val="005905CD"/>
    <w:rsid w:val="005B5C2B"/>
    <w:rsid w:val="005B6E01"/>
    <w:rsid w:val="005C07EF"/>
    <w:rsid w:val="005E2A26"/>
    <w:rsid w:val="005E6814"/>
    <w:rsid w:val="005F65F2"/>
    <w:rsid w:val="00601049"/>
    <w:rsid w:val="0062073B"/>
    <w:rsid w:val="0062280D"/>
    <w:rsid w:val="00635E42"/>
    <w:rsid w:val="00647E46"/>
    <w:rsid w:val="00652101"/>
    <w:rsid w:val="00654B24"/>
    <w:rsid w:val="00663EC2"/>
    <w:rsid w:val="00665149"/>
    <w:rsid w:val="0067248E"/>
    <w:rsid w:val="00676940"/>
    <w:rsid w:val="006A6CC8"/>
    <w:rsid w:val="006C52FC"/>
    <w:rsid w:val="006E125F"/>
    <w:rsid w:val="00723421"/>
    <w:rsid w:val="007252C1"/>
    <w:rsid w:val="00753989"/>
    <w:rsid w:val="00771517"/>
    <w:rsid w:val="00786ED1"/>
    <w:rsid w:val="00787B97"/>
    <w:rsid w:val="00791A91"/>
    <w:rsid w:val="007A20F6"/>
    <w:rsid w:val="007C5C1D"/>
    <w:rsid w:val="007D3F22"/>
    <w:rsid w:val="007E06C6"/>
    <w:rsid w:val="007E0A9B"/>
    <w:rsid w:val="007E3449"/>
    <w:rsid w:val="007E4F33"/>
    <w:rsid w:val="007F01D1"/>
    <w:rsid w:val="007F1FD0"/>
    <w:rsid w:val="007F2387"/>
    <w:rsid w:val="00805F25"/>
    <w:rsid w:val="00821175"/>
    <w:rsid w:val="008474EA"/>
    <w:rsid w:val="00852044"/>
    <w:rsid w:val="00871796"/>
    <w:rsid w:val="008916C4"/>
    <w:rsid w:val="008A110D"/>
    <w:rsid w:val="008A2129"/>
    <w:rsid w:val="008A72EB"/>
    <w:rsid w:val="008B1B12"/>
    <w:rsid w:val="008C7408"/>
    <w:rsid w:val="008D5A16"/>
    <w:rsid w:val="008F4197"/>
    <w:rsid w:val="008F682D"/>
    <w:rsid w:val="0091268C"/>
    <w:rsid w:val="00917AA2"/>
    <w:rsid w:val="00925517"/>
    <w:rsid w:val="00930A09"/>
    <w:rsid w:val="00940278"/>
    <w:rsid w:val="00944B26"/>
    <w:rsid w:val="00951CB1"/>
    <w:rsid w:val="00952ED5"/>
    <w:rsid w:val="009563BB"/>
    <w:rsid w:val="009703D1"/>
    <w:rsid w:val="00972365"/>
    <w:rsid w:val="0097599C"/>
    <w:rsid w:val="00981153"/>
    <w:rsid w:val="009A7282"/>
    <w:rsid w:val="009C65EB"/>
    <w:rsid w:val="009D010F"/>
    <w:rsid w:val="009D0839"/>
    <w:rsid w:val="009E4FEF"/>
    <w:rsid w:val="009F6E9D"/>
    <w:rsid w:val="00A13842"/>
    <w:rsid w:val="00A31AB9"/>
    <w:rsid w:val="00A37000"/>
    <w:rsid w:val="00A450BC"/>
    <w:rsid w:val="00A94D02"/>
    <w:rsid w:val="00A95370"/>
    <w:rsid w:val="00AB49F1"/>
    <w:rsid w:val="00AC4AB2"/>
    <w:rsid w:val="00AE5917"/>
    <w:rsid w:val="00B20F00"/>
    <w:rsid w:val="00B236B3"/>
    <w:rsid w:val="00B24E29"/>
    <w:rsid w:val="00B308DC"/>
    <w:rsid w:val="00B35536"/>
    <w:rsid w:val="00B4076B"/>
    <w:rsid w:val="00B438BE"/>
    <w:rsid w:val="00B471D7"/>
    <w:rsid w:val="00B6358B"/>
    <w:rsid w:val="00B73F8F"/>
    <w:rsid w:val="00B83095"/>
    <w:rsid w:val="00B93B55"/>
    <w:rsid w:val="00B95337"/>
    <w:rsid w:val="00B9640B"/>
    <w:rsid w:val="00BB021A"/>
    <w:rsid w:val="00BB1E84"/>
    <w:rsid w:val="00BB2D27"/>
    <w:rsid w:val="00C01117"/>
    <w:rsid w:val="00C03F9D"/>
    <w:rsid w:val="00C14044"/>
    <w:rsid w:val="00C25032"/>
    <w:rsid w:val="00C42EA8"/>
    <w:rsid w:val="00C607A6"/>
    <w:rsid w:val="00C844F9"/>
    <w:rsid w:val="00C86697"/>
    <w:rsid w:val="00C94E84"/>
    <w:rsid w:val="00CA111C"/>
    <w:rsid w:val="00CA2B0D"/>
    <w:rsid w:val="00CC0D4C"/>
    <w:rsid w:val="00CE529C"/>
    <w:rsid w:val="00CE7EA1"/>
    <w:rsid w:val="00CF0E13"/>
    <w:rsid w:val="00CF2947"/>
    <w:rsid w:val="00CF2B27"/>
    <w:rsid w:val="00CF4A4B"/>
    <w:rsid w:val="00D03679"/>
    <w:rsid w:val="00D06A92"/>
    <w:rsid w:val="00D102D9"/>
    <w:rsid w:val="00D31C03"/>
    <w:rsid w:val="00D4454B"/>
    <w:rsid w:val="00D446B0"/>
    <w:rsid w:val="00D51022"/>
    <w:rsid w:val="00D521F2"/>
    <w:rsid w:val="00D64D93"/>
    <w:rsid w:val="00DA0157"/>
    <w:rsid w:val="00DB53D9"/>
    <w:rsid w:val="00DB65DF"/>
    <w:rsid w:val="00DC4836"/>
    <w:rsid w:val="00DC6330"/>
    <w:rsid w:val="00DD0B5B"/>
    <w:rsid w:val="00DD2EE7"/>
    <w:rsid w:val="00DD42E6"/>
    <w:rsid w:val="00DD691C"/>
    <w:rsid w:val="00DD7D61"/>
    <w:rsid w:val="00DF44AE"/>
    <w:rsid w:val="00E01AC0"/>
    <w:rsid w:val="00E20204"/>
    <w:rsid w:val="00E21FCE"/>
    <w:rsid w:val="00E326C5"/>
    <w:rsid w:val="00E3775D"/>
    <w:rsid w:val="00E443D8"/>
    <w:rsid w:val="00E5722C"/>
    <w:rsid w:val="00E767A2"/>
    <w:rsid w:val="00E76893"/>
    <w:rsid w:val="00E80B55"/>
    <w:rsid w:val="00EB136A"/>
    <w:rsid w:val="00EC457E"/>
    <w:rsid w:val="00ED3351"/>
    <w:rsid w:val="00EF7DFF"/>
    <w:rsid w:val="00F00546"/>
    <w:rsid w:val="00F045AE"/>
    <w:rsid w:val="00F26A1D"/>
    <w:rsid w:val="00F32BFE"/>
    <w:rsid w:val="00F409CF"/>
    <w:rsid w:val="00F42569"/>
    <w:rsid w:val="00F472F5"/>
    <w:rsid w:val="00F50AB5"/>
    <w:rsid w:val="00F64AB9"/>
    <w:rsid w:val="00F67C14"/>
    <w:rsid w:val="00F7406D"/>
    <w:rsid w:val="00F7430E"/>
    <w:rsid w:val="00F75641"/>
    <w:rsid w:val="00FA3DE8"/>
    <w:rsid w:val="00FB2D16"/>
    <w:rsid w:val="00FC17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16FDF"/>
  <w15:docId w15:val="{40784EA0-6993-4939-A06F-4D63A906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F0D50"/>
  </w:style>
  <w:style w:type="paragraph" w:styleId="Kop2">
    <w:name w:val="heading 2"/>
    <w:basedOn w:val="Standaard"/>
    <w:link w:val="Kop2Char"/>
    <w:uiPriority w:val="9"/>
    <w:qFormat/>
    <w:rsid w:val="00E7689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0A9B"/>
    <w:pPr>
      <w:ind w:left="720"/>
      <w:contextualSpacing/>
    </w:pPr>
  </w:style>
  <w:style w:type="paragraph" w:styleId="Ballontekst">
    <w:name w:val="Balloon Text"/>
    <w:basedOn w:val="Standaard"/>
    <w:link w:val="BallontekstChar"/>
    <w:uiPriority w:val="99"/>
    <w:semiHidden/>
    <w:unhideWhenUsed/>
    <w:rsid w:val="00B236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36B3"/>
    <w:rPr>
      <w:rFonts w:ascii="Tahoma" w:hAnsi="Tahoma" w:cs="Tahoma"/>
      <w:sz w:val="16"/>
      <w:szCs w:val="16"/>
    </w:rPr>
  </w:style>
  <w:style w:type="character" w:styleId="Hyperlink">
    <w:name w:val="Hyperlink"/>
    <w:basedOn w:val="Standaardalinea-lettertype"/>
    <w:uiPriority w:val="99"/>
    <w:unhideWhenUsed/>
    <w:rsid w:val="00791A91"/>
    <w:rPr>
      <w:color w:val="0563C1"/>
      <w:u w:val="single"/>
    </w:rPr>
  </w:style>
  <w:style w:type="paragraph" w:styleId="Geenafstand">
    <w:name w:val="No Spacing"/>
    <w:uiPriority w:val="1"/>
    <w:qFormat/>
    <w:rsid w:val="00791A91"/>
    <w:pPr>
      <w:spacing w:after="0" w:line="240" w:lineRule="auto"/>
    </w:pPr>
  </w:style>
  <w:style w:type="character" w:styleId="Verwijzingopmerking">
    <w:name w:val="annotation reference"/>
    <w:basedOn w:val="Standaardalinea-lettertype"/>
    <w:uiPriority w:val="99"/>
    <w:semiHidden/>
    <w:unhideWhenUsed/>
    <w:rsid w:val="00DD7D61"/>
    <w:rPr>
      <w:sz w:val="16"/>
      <w:szCs w:val="16"/>
    </w:rPr>
  </w:style>
  <w:style w:type="paragraph" w:styleId="Tekstopmerking">
    <w:name w:val="annotation text"/>
    <w:basedOn w:val="Standaard"/>
    <w:link w:val="TekstopmerkingChar"/>
    <w:uiPriority w:val="99"/>
    <w:semiHidden/>
    <w:unhideWhenUsed/>
    <w:rsid w:val="00DD7D61"/>
    <w:pPr>
      <w:spacing w:after="0" w:line="240" w:lineRule="auto"/>
    </w:pPr>
    <w:rPr>
      <w:rFonts w:ascii="Calibri" w:hAnsi="Calibri" w:cs="Calibri"/>
      <w:sz w:val="20"/>
      <w:szCs w:val="20"/>
      <w:lang w:eastAsia="nl-NL"/>
    </w:rPr>
  </w:style>
  <w:style w:type="character" w:customStyle="1" w:styleId="TekstopmerkingChar">
    <w:name w:val="Tekst opmerking Char"/>
    <w:basedOn w:val="Standaardalinea-lettertype"/>
    <w:link w:val="Tekstopmerking"/>
    <w:uiPriority w:val="99"/>
    <w:semiHidden/>
    <w:rsid w:val="00DD7D61"/>
    <w:rPr>
      <w:rFonts w:ascii="Calibri" w:hAnsi="Calibri" w:cs="Calibri"/>
      <w:sz w:val="20"/>
      <w:szCs w:val="20"/>
      <w:lang w:eastAsia="nl-NL"/>
    </w:rPr>
  </w:style>
  <w:style w:type="paragraph" w:customStyle="1" w:styleId="s4">
    <w:name w:val="s4"/>
    <w:basedOn w:val="Standaard"/>
    <w:rsid w:val="00DD7D61"/>
    <w:pPr>
      <w:spacing w:before="100" w:beforeAutospacing="1" w:after="100" w:afterAutospacing="1" w:line="240" w:lineRule="auto"/>
    </w:pPr>
    <w:rPr>
      <w:rFonts w:ascii="Calibri" w:hAnsi="Calibri" w:cs="Calibri"/>
    </w:rPr>
  </w:style>
  <w:style w:type="character" w:customStyle="1" w:styleId="s3">
    <w:name w:val="s3"/>
    <w:basedOn w:val="Standaardalinea-lettertype"/>
    <w:rsid w:val="00DD7D61"/>
  </w:style>
  <w:style w:type="character" w:customStyle="1" w:styleId="s5">
    <w:name w:val="s5"/>
    <w:basedOn w:val="Standaardalinea-lettertype"/>
    <w:rsid w:val="00DD7D61"/>
  </w:style>
  <w:style w:type="character" w:customStyle="1" w:styleId="s6">
    <w:name w:val="s6"/>
    <w:basedOn w:val="Standaardalinea-lettertype"/>
    <w:rsid w:val="00DD7D61"/>
  </w:style>
  <w:style w:type="paragraph" w:styleId="Onderwerpvanopmerking">
    <w:name w:val="annotation subject"/>
    <w:basedOn w:val="Tekstopmerking"/>
    <w:next w:val="Tekstopmerking"/>
    <w:link w:val="OnderwerpvanopmerkingChar"/>
    <w:uiPriority w:val="99"/>
    <w:semiHidden/>
    <w:unhideWhenUsed/>
    <w:rsid w:val="00D03679"/>
    <w:pPr>
      <w:spacing w:after="200"/>
    </w:pPr>
    <w:rPr>
      <w:rFonts w:ascii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D03679"/>
    <w:rPr>
      <w:rFonts w:ascii="Calibri" w:hAnsi="Calibri" w:cs="Calibri"/>
      <w:b/>
      <w:bCs/>
      <w:sz w:val="20"/>
      <w:szCs w:val="20"/>
      <w:lang w:eastAsia="nl-NL"/>
    </w:rPr>
  </w:style>
  <w:style w:type="character" w:customStyle="1" w:styleId="Kop2Char">
    <w:name w:val="Kop 2 Char"/>
    <w:basedOn w:val="Standaardalinea-lettertype"/>
    <w:link w:val="Kop2"/>
    <w:uiPriority w:val="9"/>
    <w:rsid w:val="00E76893"/>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E7689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76893"/>
    <w:rPr>
      <w:b/>
      <w:bCs/>
    </w:rPr>
  </w:style>
  <w:style w:type="paragraph" w:styleId="Revisie">
    <w:name w:val="Revision"/>
    <w:hidden/>
    <w:uiPriority w:val="99"/>
    <w:semiHidden/>
    <w:rsid w:val="008D5A16"/>
    <w:pPr>
      <w:spacing w:after="0" w:line="240" w:lineRule="auto"/>
    </w:pPr>
  </w:style>
  <w:style w:type="paragraph" w:styleId="Koptekst">
    <w:name w:val="header"/>
    <w:basedOn w:val="Standaard"/>
    <w:link w:val="KoptekstChar"/>
    <w:uiPriority w:val="99"/>
    <w:unhideWhenUsed/>
    <w:rsid w:val="00944B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4B26"/>
  </w:style>
  <w:style w:type="paragraph" w:styleId="Voettekst">
    <w:name w:val="footer"/>
    <w:basedOn w:val="Standaard"/>
    <w:link w:val="VoettekstChar"/>
    <w:uiPriority w:val="99"/>
    <w:unhideWhenUsed/>
    <w:rsid w:val="00944B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4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73917">
      <w:bodyDiv w:val="1"/>
      <w:marLeft w:val="0"/>
      <w:marRight w:val="0"/>
      <w:marTop w:val="0"/>
      <w:marBottom w:val="0"/>
      <w:divBdr>
        <w:top w:val="none" w:sz="0" w:space="0" w:color="auto"/>
        <w:left w:val="none" w:sz="0" w:space="0" w:color="auto"/>
        <w:bottom w:val="none" w:sz="0" w:space="0" w:color="auto"/>
        <w:right w:val="none" w:sz="0" w:space="0" w:color="auto"/>
      </w:divBdr>
    </w:div>
    <w:div w:id="946425207">
      <w:bodyDiv w:val="1"/>
      <w:marLeft w:val="0"/>
      <w:marRight w:val="0"/>
      <w:marTop w:val="0"/>
      <w:marBottom w:val="0"/>
      <w:divBdr>
        <w:top w:val="none" w:sz="0" w:space="0" w:color="auto"/>
        <w:left w:val="none" w:sz="0" w:space="0" w:color="auto"/>
        <w:bottom w:val="none" w:sz="0" w:space="0" w:color="auto"/>
        <w:right w:val="none" w:sz="0" w:space="0" w:color="auto"/>
      </w:divBdr>
    </w:div>
    <w:div w:id="1324122057">
      <w:bodyDiv w:val="1"/>
      <w:marLeft w:val="0"/>
      <w:marRight w:val="0"/>
      <w:marTop w:val="0"/>
      <w:marBottom w:val="0"/>
      <w:divBdr>
        <w:top w:val="none" w:sz="0" w:space="0" w:color="auto"/>
        <w:left w:val="none" w:sz="0" w:space="0" w:color="auto"/>
        <w:bottom w:val="none" w:sz="0" w:space="0" w:color="auto"/>
        <w:right w:val="none" w:sz="0" w:space="0" w:color="auto"/>
      </w:divBdr>
      <w:divsChild>
        <w:div w:id="56978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tapacking.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win@montapacking.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ublicrelations.nl/post/montapacking-gaat-samen-met-wssn-en-twi-uit-nieuwveen-verder" TargetMode="External"/><Relationship Id="rId4" Type="http://schemas.openxmlformats.org/officeDocument/2006/relationships/webSettings" Target="webSettings.xml"/><Relationship Id="rId9" Type="http://schemas.openxmlformats.org/officeDocument/2006/relationships/hyperlink" Target="http://www.publicrelation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C3B041C2</Template>
  <TotalTime>18</TotalTime>
  <Pages>2</Pages>
  <Words>641</Words>
  <Characters>3529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n.a.</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Tadema-Nuijt</dc:creator>
  <cp:lastModifiedBy>Esther Van Der Vijgh</cp:lastModifiedBy>
  <cp:revision>3</cp:revision>
  <cp:lastPrinted>2018-05-14T13:04:00Z</cp:lastPrinted>
  <dcterms:created xsi:type="dcterms:W3CDTF">2021-12-27T10:46:00Z</dcterms:created>
  <dcterms:modified xsi:type="dcterms:W3CDTF">2021-12-27T11:04:00Z</dcterms:modified>
</cp:coreProperties>
</file>