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2A6" w:rsidRDefault="004462A6" w:rsidP="004462A6">
      <w:pPr>
        <w:pStyle w:val="BasicParagraph"/>
        <w:jc w:val="right"/>
        <w:rPr>
          <w:rFonts w:ascii="Adobe Garamond Pro" w:eastAsia="Adobe Garamond Pro" w:hAnsi="Adobe Garamond Pro" w:cs="Adobe Garamond Pro"/>
          <w:spacing w:val="-3"/>
          <w:sz w:val="26"/>
          <w:szCs w:val="26"/>
          <w:lang w:val="nl-NL"/>
        </w:rPr>
      </w:pPr>
      <w:r>
        <w:rPr>
          <w:noProof/>
          <w:lang w:val="nl-NL" w:eastAsia="nl-NL" w:bidi="ar-SA"/>
        </w:rPr>
        <w:drawing>
          <wp:anchor distT="0" distB="0" distL="0" distR="0" simplePos="0" relativeHeight="251658240" behindDoc="0" locked="0" layoutInCell="1" allowOverlap="1">
            <wp:simplePos x="0" y="0"/>
            <wp:positionH relativeFrom="column">
              <wp:posOffset>-9525</wp:posOffset>
            </wp:positionH>
            <wp:positionV relativeFrom="paragraph">
              <wp:posOffset>14605</wp:posOffset>
            </wp:positionV>
            <wp:extent cx="1412240" cy="14351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2240" cy="14351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Adobe Garamond Pro" w:eastAsia="Adobe Garamond Pro" w:hAnsi="Adobe Garamond Pro" w:cs="Adobe Garamond Pro"/>
          <w:sz w:val="36"/>
          <w:szCs w:val="36"/>
          <w:lang w:val="nl-NL"/>
        </w:rPr>
        <w:t>Uitgeverij Aspekt</w:t>
      </w:r>
    </w:p>
    <w:p w:rsidR="004462A6" w:rsidRDefault="004462A6" w:rsidP="004462A6">
      <w:pPr>
        <w:pStyle w:val="BasicParagraph"/>
        <w:jc w:val="right"/>
        <w:rPr>
          <w:rFonts w:ascii="Adobe Garamond Pro" w:eastAsia="Adobe Garamond Pro" w:hAnsi="Adobe Garamond Pro" w:cs="Adobe Garamond Pro"/>
          <w:spacing w:val="-3"/>
          <w:sz w:val="26"/>
          <w:szCs w:val="26"/>
          <w:lang w:val="nl-NL"/>
        </w:rPr>
      </w:pPr>
      <w:r>
        <w:rPr>
          <w:rFonts w:ascii="Adobe Garamond Pro" w:eastAsia="Adobe Garamond Pro" w:hAnsi="Adobe Garamond Pro" w:cs="Adobe Garamond Pro"/>
          <w:spacing w:val="-3"/>
          <w:sz w:val="26"/>
          <w:szCs w:val="26"/>
          <w:lang w:val="nl-NL"/>
        </w:rPr>
        <w:t xml:space="preserve">Amersfoortsestraat 27 | </w:t>
      </w:r>
      <w:r>
        <w:rPr>
          <w:rFonts w:ascii="Adobe Garamond Pro" w:eastAsia="Adobe Garamond Pro" w:hAnsi="Adobe Garamond Pro" w:cs="Adobe Garamond Pro"/>
          <w:smallCaps/>
          <w:spacing w:val="-3"/>
          <w:sz w:val="26"/>
          <w:szCs w:val="26"/>
          <w:lang w:val="nl-NL"/>
        </w:rPr>
        <w:t>3769</w:t>
      </w:r>
      <w:r>
        <w:rPr>
          <w:rFonts w:ascii="Adobe Garamond Pro" w:eastAsia="Adobe Garamond Pro" w:hAnsi="Adobe Garamond Pro" w:cs="Adobe Garamond Pro"/>
          <w:spacing w:val="-3"/>
          <w:sz w:val="26"/>
          <w:szCs w:val="26"/>
          <w:lang w:val="nl-NL"/>
        </w:rPr>
        <w:t xml:space="preserve"> </w:t>
      </w:r>
      <w:r>
        <w:rPr>
          <w:rFonts w:ascii="Adobe Garamond Pro" w:eastAsia="Adobe Garamond Pro" w:hAnsi="Adobe Garamond Pro" w:cs="Adobe Garamond Pro"/>
          <w:smallCaps/>
          <w:spacing w:val="-3"/>
          <w:sz w:val="26"/>
          <w:szCs w:val="26"/>
          <w:lang w:val="nl-NL"/>
        </w:rPr>
        <w:t>ad</w:t>
      </w:r>
      <w:r>
        <w:rPr>
          <w:rFonts w:ascii="Adobe Garamond Pro" w:eastAsia="Adobe Garamond Pro" w:hAnsi="Adobe Garamond Pro" w:cs="Adobe Garamond Pro"/>
          <w:spacing w:val="-3"/>
          <w:sz w:val="26"/>
          <w:szCs w:val="26"/>
          <w:lang w:val="nl-NL"/>
        </w:rPr>
        <w:t xml:space="preserve"> | Soesterberg</w:t>
      </w:r>
    </w:p>
    <w:p w:rsidR="004462A6" w:rsidRDefault="004462A6" w:rsidP="004462A6">
      <w:pPr>
        <w:pStyle w:val="BasicParagraph"/>
        <w:jc w:val="right"/>
        <w:rPr>
          <w:rFonts w:ascii="Adobe Garamond Pro" w:eastAsia="Adobe Garamond Pro" w:hAnsi="Adobe Garamond Pro" w:cs="Adobe Garamond Pro"/>
          <w:spacing w:val="-3"/>
          <w:sz w:val="26"/>
          <w:szCs w:val="26"/>
          <w:lang w:val="nl-NL"/>
        </w:rPr>
      </w:pPr>
      <w:r>
        <w:rPr>
          <w:rFonts w:ascii="Adobe Garamond Pro" w:eastAsia="Adobe Garamond Pro" w:hAnsi="Adobe Garamond Pro" w:cs="Adobe Garamond Pro"/>
          <w:spacing w:val="-3"/>
          <w:sz w:val="26"/>
          <w:szCs w:val="26"/>
          <w:lang w:val="nl-NL"/>
        </w:rPr>
        <w:t xml:space="preserve">www.uitgeverijaspekt.nl | </w:t>
      </w:r>
      <w:r w:rsidRPr="004462A6">
        <w:rPr>
          <w:rFonts w:ascii="Adobe Garamond Pro" w:eastAsia="Adobe Garamond Pro" w:hAnsi="Adobe Garamond Pro" w:cs="Adobe Garamond Pro"/>
          <w:spacing w:val="-3"/>
          <w:sz w:val="26"/>
          <w:szCs w:val="26"/>
          <w:lang w:val="nl-NL"/>
        </w:rPr>
        <w:t>0346-353895</w:t>
      </w:r>
    </w:p>
    <w:p w:rsidR="004462A6" w:rsidRPr="004462A6" w:rsidRDefault="004462A6" w:rsidP="004462A6">
      <w:pPr>
        <w:pStyle w:val="BasicParagraph"/>
        <w:jc w:val="right"/>
        <w:rPr>
          <w:lang w:val="nl-NL"/>
        </w:rPr>
      </w:pPr>
      <w:r>
        <w:rPr>
          <w:rFonts w:ascii="Adobe Garamond Pro" w:eastAsia="Adobe Garamond Pro" w:hAnsi="Adobe Garamond Pro" w:cs="Adobe Garamond Pro"/>
          <w:spacing w:val="-3"/>
          <w:sz w:val="26"/>
          <w:szCs w:val="26"/>
          <w:lang w:val="nl-NL"/>
        </w:rPr>
        <w:t>info@uitgeverijaspekt.nl</w:t>
      </w:r>
    </w:p>
    <w:p w:rsidR="004462A6" w:rsidRDefault="004462A6" w:rsidP="004462A6">
      <w:pPr>
        <w:jc w:val="right"/>
      </w:pPr>
    </w:p>
    <w:p w:rsidR="004462A6" w:rsidRDefault="004462A6" w:rsidP="004462A6">
      <w:pPr>
        <w:jc w:val="right"/>
      </w:pPr>
    </w:p>
    <w:p w:rsidR="004462A6" w:rsidRPr="004462A6" w:rsidRDefault="004462A6" w:rsidP="004462A6">
      <w:pPr>
        <w:pStyle w:val="BasicParagraph"/>
        <w:rPr>
          <w:rFonts w:ascii="Realist Regular" w:eastAsia="Realist Regular" w:hAnsi="Realist Regular" w:cs="Realist Regular"/>
          <w:sz w:val="44"/>
          <w:szCs w:val="44"/>
          <w:lang w:val="nl-NL"/>
        </w:rPr>
      </w:pPr>
      <w:r>
        <w:rPr>
          <w:noProof/>
          <w:lang w:val="nl-NL" w:eastAsia="nl-NL" w:bidi="ar-SA"/>
        </w:rPr>
        <w:drawing>
          <wp:anchor distT="0" distB="0" distL="0" distR="0" simplePos="0" relativeHeight="251658240" behindDoc="0" locked="0" layoutInCell="1" allowOverlap="1">
            <wp:simplePos x="0" y="0"/>
            <wp:positionH relativeFrom="column">
              <wp:posOffset>2999740</wp:posOffset>
            </wp:positionH>
            <wp:positionV relativeFrom="paragraph">
              <wp:posOffset>274955</wp:posOffset>
            </wp:positionV>
            <wp:extent cx="3094355" cy="479044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4355" cy="479044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4462A6" w:rsidRPr="004462A6" w:rsidRDefault="004462A6" w:rsidP="004462A6">
      <w:pPr>
        <w:pStyle w:val="BasicParagraph"/>
        <w:rPr>
          <w:rFonts w:ascii="Realist Regular" w:eastAsia="Realist Regular" w:hAnsi="Realist Regular" w:cs="Realist Regular"/>
          <w:sz w:val="28"/>
          <w:szCs w:val="28"/>
          <w:lang w:val="nl-NL"/>
        </w:rPr>
      </w:pPr>
      <w:r w:rsidRPr="004462A6">
        <w:rPr>
          <w:rFonts w:ascii="Realist Regular" w:eastAsia="Realist Regular" w:hAnsi="Realist Regular" w:cs="Realist Regular"/>
          <w:sz w:val="44"/>
          <w:szCs w:val="44"/>
          <w:lang w:val="nl-NL"/>
        </w:rPr>
        <w:t>PERSBERICHT</w:t>
      </w:r>
    </w:p>
    <w:p w:rsidR="004462A6" w:rsidRPr="004462A6" w:rsidRDefault="00172E34" w:rsidP="004462A6">
      <w:pPr>
        <w:pStyle w:val="BasicParagraph"/>
        <w:rPr>
          <w:rFonts w:ascii="Realist Regular" w:eastAsia="Realist Regular" w:hAnsi="Realist Regular" w:cs="Realist Regular"/>
          <w:sz w:val="44"/>
          <w:szCs w:val="44"/>
          <w:lang w:val="nl-NL"/>
        </w:rPr>
      </w:pPr>
      <w:r>
        <w:rPr>
          <w:rFonts w:ascii="Realist Regular" w:eastAsia="Realist Regular" w:hAnsi="Realist Regular" w:cs="Realist Regular"/>
          <w:sz w:val="28"/>
          <w:szCs w:val="28"/>
          <w:lang w:val="nl-NL"/>
        </w:rPr>
        <w:t>Zojuist verschenen:</w:t>
      </w:r>
    </w:p>
    <w:p w:rsidR="00172E34" w:rsidRDefault="00172E34" w:rsidP="004462A6">
      <w:pPr>
        <w:pStyle w:val="BasicParagraph"/>
        <w:rPr>
          <w:rFonts w:ascii="Adobe Caslon Pro Bold" w:eastAsia="Realist Regular" w:hAnsi="Adobe Caslon Pro Bold" w:cs="Realist Regular"/>
          <w:b/>
          <w:sz w:val="44"/>
          <w:szCs w:val="44"/>
          <w:lang w:val="nl-NL"/>
        </w:rPr>
      </w:pPr>
    </w:p>
    <w:p w:rsidR="004462A6" w:rsidRPr="00172E34" w:rsidRDefault="004462A6" w:rsidP="004462A6">
      <w:pPr>
        <w:pStyle w:val="BasicParagraph"/>
        <w:rPr>
          <w:rFonts w:ascii="Adobe Caslon Pro Bold" w:eastAsia="Realist Regular" w:hAnsi="Adobe Caslon Pro Bold" w:cs="Realist Regular"/>
          <w:b/>
          <w:sz w:val="44"/>
          <w:szCs w:val="44"/>
          <w:lang w:val="nl-NL"/>
        </w:rPr>
      </w:pPr>
      <w:r w:rsidRPr="00172E34">
        <w:rPr>
          <w:rFonts w:ascii="Adobe Caslon Pro Bold" w:eastAsia="Realist Regular" w:hAnsi="Adobe Caslon Pro Bold" w:cs="Realist Regular" w:hint="eastAsia"/>
          <w:b/>
          <w:sz w:val="44"/>
          <w:szCs w:val="44"/>
          <w:lang w:val="nl-NL"/>
        </w:rPr>
        <w:t>Gruwelijke  Dic</w:t>
      </w:r>
      <w:r w:rsidRPr="00172E34">
        <w:rPr>
          <w:rFonts w:ascii="Adobe Caslon Pro Bold" w:eastAsia="Realist Regular" w:hAnsi="Adobe Caslon Pro Bold" w:cs="Realist Regular"/>
          <w:b/>
          <w:sz w:val="44"/>
          <w:szCs w:val="44"/>
          <w:lang w:val="nl-NL"/>
        </w:rPr>
        <w:t>t</w:t>
      </w:r>
      <w:r w:rsidRPr="00172E34">
        <w:rPr>
          <w:rFonts w:ascii="Adobe Caslon Pro Bold" w:eastAsia="Realist Regular" w:hAnsi="Adobe Caslon Pro Bold" w:cs="Realist Regular" w:hint="eastAsia"/>
          <w:b/>
          <w:sz w:val="44"/>
          <w:szCs w:val="44"/>
          <w:lang w:val="nl-NL"/>
        </w:rPr>
        <w:t>ators</w:t>
      </w:r>
    </w:p>
    <w:p w:rsidR="00172E34" w:rsidRPr="00172E34" w:rsidRDefault="00172E34" w:rsidP="00172E34">
      <w:pPr>
        <w:pStyle w:val="BasicParagraph"/>
        <w:rPr>
          <w:rFonts w:ascii="Realist Regular" w:eastAsia="Realist Regular" w:hAnsi="Realist Regular" w:cs="Realist Regular"/>
          <w:sz w:val="28"/>
          <w:szCs w:val="28"/>
          <w:lang w:val="nl-NL"/>
        </w:rPr>
      </w:pPr>
      <w:r>
        <w:rPr>
          <w:rFonts w:ascii="Realist Regular" w:eastAsia="Realist Regular" w:hAnsi="Realist Regular" w:cs="Realist Regular"/>
          <w:sz w:val="28"/>
          <w:szCs w:val="28"/>
          <w:lang w:val="nl-NL"/>
        </w:rPr>
        <w:t xml:space="preserve">Auteur: </w:t>
      </w:r>
      <w:r w:rsidRPr="00172E34">
        <w:rPr>
          <w:rFonts w:ascii="Realist Regular" w:eastAsia="Realist Regular" w:hAnsi="Realist Regular" w:cs="Realist Regular"/>
          <w:sz w:val="28"/>
          <w:szCs w:val="28"/>
          <w:lang w:val="nl-NL"/>
        </w:rPr>
        <w:t>Robert Jan Blom</w:t>
      </w:r>
    </w:p>
    <w:p w:rsidR="00172E34" w:rsidRDefault="00172E34" w:rsidP="004462A6">
      <w:pPr>
        <w:pStyle w:val="BasicParagraph"/>
        <w:rPr>
          <w:rFonts w:ascii="Adobe Caslon Pro Bold" w:eastAsia="Realist Regular" w:hAnsi="Adobe Caslon Pro Bold" w:cs="Realist Regular"/>
          <w:color w:val="auto"/>
          <w:lang w:val="nl-NL"/>
        </w:rPr>
      </w:pPr>
    </w:p>
    <w:p w:rsidR="004462A6" w:rsidRPr="004462A6" w:rsidRDefault="004462A6" w:rsidP="004462A6">
      <w:pPr>
        <w:pStyle w:val="BasicParagraph"/>
        <w:rPr>
          <w:rFonts w:ascii="Adobe Caslon Pro Bold" w:eastAsia="Realist Regular" w:hAnsi="Adobe Caslon Pro Bold" w:cs="Realist Regular" w:hint="eastAsia"/>
          <w:color w:val="auto"/>
          <w:lang w:val="nl-NL"/>
        </w:rPr>
      </w:pPr>
      <w:r w:rsidRPr="004462A6">
        <w:rPr>
          <w:rFonts w:ascii="Adobe Caslon Pro Bold" w:eastAsia="Realist Regular" w:hAnsi="Adobe Caslon Pro Bold" w:cs="Realist Regular" w:hint="eastAsia"/>
          <w:color w:val="auto"/>
          <w:lang w:val="nl-NL"/>
        </w:rPr>
        <w:t>Tiran</w:t>
      </w:r>
      <w:r w:rsidRPr="004462A6">
        <w:rPr>
          <w:rFonts w:ascii="Adobe Caslon Pro Bold" w:eastAsia="Realist Regular" w:hAnsi="Adobe Caslon Pro Bold" w:cs="Realist Regular"/>
          <w:color w:val="auto"/>
          <w:lang w:val="nl-NL"/>
        </w:rPr>
        <w:t>n</w:t>
      </w:r>
      <w:r w:rsidRPr="004462A6">
        <w:rPr>
          <w:rFonts w:ascii="Adobe Caslon Pro Bold" w:eastAsia="Realist Regular" w:hAnsi="Adobe Caslon Pro Bold" w:cs="Realist Regular" w:hint="eastAsia"/>
          <w:color w:val="auto"/>
          <w:lang w:val="nl-NL"/>
        </w:rPr>
        <w:t>en van Caligula en Kim Jong-Un</w:t>
      </w:r>
    </w:p>
    <w:p w:rsidR="004462A6" w:rsidRPr="004462A6" w:rsidRDefault="004462A6" w:rsidP="004462A6">
      <w:pPr>
        <w:pStyle w:val="BasicParagraph"/>
        <w:rPr>
          <w:rFonts w:ascii="Adobe Garamond Pro" w:eastAsia="Adobe Garamond Pro" w:hAnsi="Adobe Garamond Pro" w:cs="Adobe Garamond Pro" w:hint="eastAsia"/>
          <w:smallCaps/>
          <w:color w:val="auto"/>
          <w:sz w:val="28"/>
          <w:szCs w:val="28"/>
          <w:lang w:val="nl-NL"/>
        </w:rPr>
      </w:pPr>
      <w:r>
        <w:rPr>
          <w:rFonts w:ascii="Adobe Caslon Pro Bold" w:eastAsia="Realist Regular" w:hAnsi="Adobe Caslon Pro Bold" w:cs="Realist Regular" w:hint="eastAsia"/>
          <w:color w:val="auto"/>
          <w:lang w:val="nl-NL"/>
        </w:rPr>
        <w:t>t</w:t>
      </w:r>
      <w:r w:rsidRPr="004462A6">
        <w:rPr>
          <w:rFonts w:ascii="Adobe Caslon Pro Bold" w:eastAsia="Realist Regular" w:hAnsi="Adobe Caslon Pro Bold" w:cs="Realist Regular" w:hint="eastAsia"/>
          <w:color w:val="auto"/>
          <w:lang w:val="nl-NL"/>
        </w:rPr>
        <w:t>ot Desi Bouterse en Jorge Videla</w:t>
      </w:r>
    </w:p>
    <w:p w:rsidR="004462A6" w:rsidRDefault="004462A6" w:rsidP="004462A6">
      <w:pPr>
        <w:pStyle w:val="BasicParagraph"/>
        <w:rPr>
          <w:rFonts w:ascii="Adobe Garamond Pro" w:eastAsia="Adobe Garamond Pro" w:hAnsi="Adobe Garamond Pro" w:cs="Adobe Garamond Pro"/>
          <w:smallCaps/>
          <w:sz w:val="28"/>
          <w:szCs w:val="28"/>
          <w:lang w:val="nl-NL"/>
        </w:rPr>
      </w:pPr>
    </w:p>
    <w:p w:rsidR="004462A6" w:rsidRDefault="004462A6" w:rsidP="004462A6">
      <w:pPr>
        <w:pStyle w:val="BasicParagraph"/>
        <w:rPr>
          <w:rFonts w:ascii="Adobe Caslon Pro" w:eastAsia="Adobe Garamond Pro" w:hAnsi="Adobe Caslon Pro" w:cs="Adobe Garamond Pro"/>
          <w:smallCaps/>
          <w:lang w:val="nl-NL"/>
        </w:rPr>
      </w:pPr>
      <w:r>
        <w:rPr>
          <w:rFonts w:ascii="Adobe Caslon Pro" w:eastAsia="Adobe Garamond Pro" w:hAnsi="Adobe Caslon Pro" w:cs="Adobe Garamond Pro" w:hint="eastAsia"/>
          <w:smallCaps/>
          <w:lang w:val="nl-NL"/>
        </w:rPr>
        <w:t>isbn 9789464240276</w:t>
      </w:r>
    </w:p>
    <w:p w:rsidR="004462A6" w:rsidRDefault="004462A6" w:rsidP="004462A6">
      <w:pPr>
        <w:pStyle w:val="BasicParagraph"/>
        <w:rPr>
          <w:rFonts w:ascii="Adobe Caslon Pro" w:eastAsia="Adobe Garamond Pro" w:hAnsi="Adobe Caslon Pro" w:cs="Adobe Garamond Pro" w:hint="eastAsia"/>
          <w:smallCaps/>
          <w:lang w:val="nl-NL"/>
        </w:rPr>
      </w:pPr>
      <w:r>
        <w:rPr>
          <w:rFonts w:ascii="Adobe Caslon Pro" w:eastAsia="Adobe Garamond Pro" w:hAnsi="Adobe Caslon Pro" w:cs="Adobe Garamond Pro" w:hint="eastAsia"/>
          <w:smallCaps/>
          <w:lang w:val="nl-NL"/>
        </w:rPr>
        <w:t>270 pagina</w:t>
      </w:r>
      <w:r>
        <w:rPr>
          <w:rFonts w:ascii="Adobe Caslon Pro" w:eastAsia="Adobe Garamond Pro" w:hAnsi="Adobe Caslon Pro" w:cs="Adobe Garamond Pro" w:hint="eastAsia"/>
          <w:smallCaps/>
          <w:lang w:val="nl-NL"/>
        </w:rPr>
        <w:t>’</w:t>
      </w:r>
      <w:r>
        <w:rPr>
          <w:rFonts w:ascii="Adobe Caslon Pro" w:eastAsia="Adobe Garamond Pro" w:hAnsi="Adobe Caslon Pro" w:cs="Adobe Garamond Pro" w:hint="eastAsia"/>
          <w:smallCaps/>
          <w:lang w:val="nl-NL"/>
        </w:rPr>
        <w:t>s</w:t>
      </w:r>
    </w:p>
    <w:p w:rsidR="004462A6" w:rsidRDefault="004462A6" w:rsidP="004462A6">
      <w:pPr>
        <w:pStyle w:val="BasicParagraph"/>
        <w:rPr>
          <w:rFonts w:ascii="Adobe Caslon Pro" w:eastAsia="Adobe Garamond Pro" w:hAnsi="Adobe Caslon Pro" w:cs="Adobe Garamond Pro" w:hint="eastAsia"/>
          <w:smallCaps/>
          <w:lang w:val="nl-NL"/>
        </w:rPr>
      </w:pPr>
      <w:r>
        <w:rPr>
          <w:rFonts w:ascii="Adobe Caslon Pro" w:eastAsia="Adobe Garamond Pro" w:hAnsi="Adobe Caslon Pro" w:cs="Adobe Garamond Pro" w:hint="eastAsia"/>
          <w:smallCaps/>
          <w:lang w:val="nl-NL"/>
        </w:rPr>
        <w:t xml:space="preserve">15 x 23 cm </w:t>
      </w:r>
    </w:p>
    <w:p w:rsidR="004462A6" w:rsidRDefault="004462A6" w:rsidP="004462A6">
      <w:pPr>
        <w:pStyle w:val="BasicParagraph"/>
        <w:rPr>
          <w:rFonts w:ascii="Adobe Caslon Pro" w:eastAsia="Adobe Garamond Pro" w:hAnsi="Adobe Caslon Pro" w:cs="Adobe Garamond Pro" w:hint="eastAsia"/>
          <w:smallCaps/>
          <w:lang w:val="nl-NL"/>
        </w:rPr>
      </w:pPr>
      <w:r>
        <w:rPr>
          <w:rFonts w:ascii="Adobe Caslon Pro" w:eastAsia="Adobe Garamond Pro" w:hAnsi="Adobe Caslon Pro" w:cs="Adobe Garamond Pro" w:hint="eastAsia"/>
          <w:smallCaps/>
          <w:lang w:val="nl-NL"/>
        </w:rPr>
        <w:t>paperback</w:t>
      </w:r>
    </w:p>
    <w:p w:rsidR="004462A6" w:rsidRDefault="004462A6" w:rsidP="004462A6">
      <w:pPr>
        <w:pStyle w:val="BasicParagraph"/>
        <w:rPr>
          <w:rFonts w:ascii="Adobe Caslon Pro" w:eastAsia="Adobe Garamond Pro" w:hAnsi="Adobe Caslon Pro" w:cs="Adobe Garamond Pro" w:hint="eastAsia"/>
          <w:smallCaps/>
          <w:lang w:val="nl-NL"/>
        </w:rPr>
      </w:pPr>
      <w:r>
        <w:rPr>
          <w:rFonts w:ascii="Adobe Caslon Pro" w:eastAsia="Adobe Garamond Pro" w:hAnsi="Adobe Caslon Pro" w:cs="Adobe Garamond Pro" w:hint="eastAsia"/>
          <w:smallCaps/>
          <w:lang w:val="nl-NL"/>
        </w:rPr>
        <w:t xml:space="preserve">prijs </w:t>
      </w:r>
      <w:r>
        <w:rPr>
          <w:rFonts w:ascii="Adobe Caslon Pro" w:eastAsia="Adobe Garamond Pro" w:hAnsi="Adobe Caslon Pro" w:cs="Adobe Garamond Pro" w:hint="eastAsia"/>
          <w:smallCaps/>
          <w:lang w:val="nl-NL"/>
        </w:rPr>
        <w:t>€</w:t>
      </w:r>
      <w:r>
        <w:rPr>
          <w:rFonts w:ascii="Adobe Caslon Pro" w:eastAsia="Adobe Garamond Pro" w:hAnsi="Adobe Caslon Pro" w:cs="Adobe Garamond Pro" w:hint="eastAsia"/>
          <w:smallCaps/>
          <w:lang w:val="nl-NL"/>
        </w:rPr>
        <w:t xml:space="preserve"> 19,95</w:t>
      </w:r>
    </w:p>
    <w:p w:rsidR="00172E34" w:rsidRDefault="004462A6" w:rsidP="00172E34">
      <w:pPr>
        <w:pStyle w:val="BasicParagraph"/>
        <w:rPr>
          <w:rFonts w:ascii="Adobe Caslon Pro" w:eastAsia="Adobe Garamond Pro" w:hAnsi="Adobe Caslon Pro" w:cs="Adobe Garamond Pro"/>
          <w:smallCaps/>
          <w:lang w:val="nl-NL"/>
        </w:rPr>
      </w:pPr>
      <w:r>
        <w:rPr>
          <w:rFonts w:ascii="Adobe Caslon Pro" w:eastAsia="Adobe Garamond Pro" w:hAnsi="Adobe Caslon Pro" w:cs="Adobe Garamond Pro" w:hint="eastAsia"/>
          <w:smallCaps/>
          <w:lang w:val="nl-NL"/>
        </w:rPr>
        <w:t>nur 320</w:t>
      </w:r>
    </w:p>
    <w:p w:rsidR="00172E34" w:rsidRDefault="00172E34" w:rsidP="004462A6">
      <w:pPr>
        <w:rPr>
          <w:rFonts w:ascii="Adobe Caslon Pro" w:hAnsi="Adobe Caslon Pro"/>
          <w:b/>
        </w:rPr>
      </w:pPr>
    </w:p>
    <w:p w:rsidR="00172E34" w:rsidRDefault="00172E34" w:rsidP="004462A6">
      <w:pPr>
        <w:rPr>
          <w:rFonts w:ascii="Adobe Caslon Pro" w:hAnsi="Adobe Caslon Pro"/>
          <w:b/>
        </w:rPr>
      </w:pPr>
    </w:p>
    <w:p w:rsidR="00172E34" w:rsidRDefault="00172E34" w:rsidP="004462A6">
      <w:pPr>
        <w:rPr>
          <w:rFonts w:ascii="Adobe Caslon Pro" w:hAnsi="Adobe Caslon Pro"/>
          <w:b/>
        </w:rPr>
      </w:pPr>
    </w:p>
    <w:p w:rsidR="004462A6" w:rsidRPr="0047213A" w:rsidRDefault="004462A6" w:rsidP="004462A6">
      <w:pPr>
        <w:rPr>
          <w:rFonts w:ascii="Adobe Caslon Pro" w:hAnsi="Adobe Caslon Pro"/>
          <w:b/>
        </w:rPr>
      </w:pPr>
      <w:r w:rsidRPr="0047213A">
        <w:rPr>
          <w:rFonts w:ascii="Adobe Caslon Pro" w:hAnsi="Adobe Caslon Pro"/>
          <w:b/>
        </w:rPr>
        <w:t xml:space="preserve">35 dictators </w:t>
      </w:r>
      <w:r w:rsidRPr="0047213A">
        <w:rPr>
          <w:rFonts w:ascii="Adobe Caslon Pro" w:hAnsi="Adobe Caslon Pro" w:hint="eastAsia"/>
          <w:b/>
        </w:rPr>
        <w:t xml:space="preserve">en de warme ontvangst </w:t>
      </w:r>
    </w:p>
    <w:p w:rsidR="004462A6" w:rsidRPr="0047213A" w:rsidRDefault="004462A6" w:rsidP="004462A6">
      <w:pPr>
        <w:rPr>
          <w:rFonts w:ascii="Adobe Caslon Pro" w:hAnsi="Adobe Caslon Pro" w:cs="Mangal" w:hint="cs"/>
          <w:b/>
          <w:cs/>
        </w:rPr>
      </w:pPr>
      <w:r w:rsidRPr="0047213A">
        <w:rPr>
          <w:rFonts w:ascii="Adobe Caslon Pro" w:hAnsi="Adobe Caslon Pro" w:hint="eastAsia"/>
          <w:b/>
        </w:rPr>
        <w:t>van bloeddorstige heersers door onze Nederlandse regerin</w:t>
      </w:r>
      <w:r w:rsidRPr="0047213A">
        <w:rPr>
          <w:rFonts w:ascii="Adobe Caslon Pro" w:hAnsi="Adobe Caslon Pro" w:hint="eastAsia"/>
          <w:b/>
        </w:rPr>
        <w:t>g</w:t>
      </w:r>
      <w:r w:rsidRPr="0047213A">
        <w:rPr>
          <w:rFonts w:ascii="Adobe Caslon Pro" w:hAnsi="Adobe Caslon Pro"/>
          <w:b/>
        </w:rPr>
        <w:t>...</w:t>
      </w:r>
    </w:p>
    <w:p w:rsidR="004462A6" w:rsidRDefault="004462A6" w:rsidP="004462A6">
      <w:pPr>
        <w:rPr>
          <w:rFonts w:ascii="Adobe Caslon Pro" w:hAnsi="Adobe Caslon Pro" w:hint="eastAsia"/>
        </w:rPr>
      </w:pPr>
    </w:p>
    <w:p w:rsidR="004462A6" w:rsidRDefault="004462A6" w:rsidP="004462A6">
      <w:pPr>
        <w:rPr>
          <w:rFonts w:ascii="Adobe Caslon Pro" w:hAnsi="Adobe Caslon Pro" w:hint="eastAsia"/>
        </w:rPr>
      </w:pPr>
      <w:r>
        <w:rPr>
          <w:rFonts w:ascii="Adobe Caslon Pro" w:hAnsi="Adobe Caslon Pro" w:hint="eastAsia"/>
        </w:rPr>
        <w:t xml:space="preserve">Dictators zijn van alle tijden: mannen en soms vrouwen die er genoegen in scheppen hun volk te onderdrukken. Een dictator kan zich relatief mild gedragen maar door de geschiedenis heen komen we alleenheersers tegen die hun macht uitoefenen door te martelen, te moorden of hun volk te laten verhongeren. In dit boek komen 35 gruwelijke dictators in beeld, tirannen die verantwoordelijk zijn voor miljoenen slachtoffers. We lopen door de geschiedenis vanaf Caligula tot aan nog levende alleenheersers zoals Kim Jong-un, Desi Bouterse en Assad. </w:t>
      </w:r>
    </w:p>
    <w:p w:rsidR="004462A6" w:rsidRDefault="004462A6" w:rsidP="004462A6">
      <w:pPr>
        <w:rPr>
          <w:rFonts w:ascii="Adobe Caslon Pro" w:hAnsi="Adobe Caslon Pro" w:hint="eastAsia"/>
        </w:rPr>
      </w:pPr>
    </w:p>
    <w:p w:rsidR="004462A6" w:rsidRDefault="00C76E70" w:rsidP="004462A6">
      <w:pPr>
        <w:rPr>
          <w:rFonts w:ascii="Adobe Caslon Pro" w:hAnsi="Adobe Caslon Pro" w:cs="Times New Roman" w:hint="eastAsia"/>
        </w:rPr>
      </w:pPr>
      <w:r>
        <w:rPr>
          <w:rFonts w:ascii="Adobe Caslon Pro" w:hAnsi="Adobe Caslon Pro" w:hint="eastAsia"/>
        </w:rPr>
        <w:t>Maar hoe gaat</w:t>
      </w:r>
      <w:r w:rsidR="004462A6">
        <w:rPr>
          <w:rFonts w:ascii="Adobe Caslon Pro" w:hAnsi="Adobe Caslon Pro" w:hint="eastAsia"/>
        </w:rPr>
        <w:t>‘</w:t>
      </w:r>
      <w:r w:rsidR="004462A6">
        <w:rPr>
          <w:rFonts w:ascii="Adobe Caslon Pro" w:hAnsi="Adobe Caslon Pro" w:hint="eastAsia"/>
        </w:rPr>
        <w:t>Nederland</w:t>
      </w:r>
      <w:r>
        <w:rPr>
          <w:rFonts w:ascii="Adobe Caslon Pro" w:hAnsi="Adobe Caslon Pro" w:cs="Mangal" w:hint="cs"/>
          <w:cs/>
        </w:rPr>
        <w:t xml:space="preserve">’ </w:t>
      </w:r>
      <w:r w:rsidR="004462A6">
        <w:rPr>
          <w:rFonts w:ascii="Adobe Caslon Pro" w:hAnsi="Adobe Caslon Pro" w:hint="eastAsia"/>
        </w:rPr>
        <w:t xml:space="preserve">om met bloeddorstige leiders? Het land dat zich zo graag </w:t>
      </w:r>
      <w:r w:rsidR="004462A6">
        <w:rPr>
          <w:rFonts w:ascii="Adobe Caslon Pro" w:hAnsi="Adobe Caslon Pro" w:hint="eastAsia"/>
        </w:rPr>
        <w:lastRenderedPageBreak/>
        <w:t xml:space="preserve">moraliserend gedraagt blijkt gruwelijke heersers graag te ontvangen, te fêteren en te vereren met staatsbezoeken. Robert Mugabe, Soeharto, </w:t>
      </w:r>
      <w:r w:rsidR="004462A6">
        <w:rPr>
          <w:rFonts w:ascii="Adobe Caslon Pro" w:hAnsi="Adobe Caslon Pro" w:cs="Times New Roman" w:hint="eastAsia"/>
        </w:rPr>
        <w:t>Ceau</w:t>
      </w:r>
      <w:r w:rsidR="004462A6">
        <w:rPr>
          <w:rFonts w:ascii="Cambria" w:hAnsi="Cambria" w:cs="Cambria"/>
        </w:rPr>
        <w:t>ș</w:t>
      </w:r>
      <w:r w:rsidR="004462A6">
        <w:rPr>
          <w:rFonts w:ascii="Adobe Caslon Pro" w:hAnsi="Adobe Caslon Pro" w:cs="Times New Roman" w:hint="eastAsia"/>
        </w:rPr>
        <w:t>escu, Hirohito en andere criminelen werden door onze regering warm onthaald. Enkele voorbeelden:</w:t>
      </w:r>
    </w:p>
    <w:p w:rsidR="004462A6" w:rsidRDefault="004462A6" w:rsidP="004462A6">
      <w:pPr>
        <w:rPr>
          <w:rFonts w:ascii="Adobe Caslon Pro" w:hAnsi="Adobe Caslon Pro" w:cs="Times New Roman" w:hint="eastAsia"/>
        </w:rPr>
      </w:pPr>
    </w:p>
    <w:p w:rsidR="004462A6" w:rsidRDefault="004462A6" w:rsidP="004462A6">
      <w:pPr>
        <w:pStyle w:val="ListParagraph"/>
        <w:numPr>
          <w:ilvl w:val="0"/>
          <w:numId w:val="1"/>
        </w:numPr>
        <w:rPr>
          <w:rFonts w:ascii="Adobe Caslon Pro" w:hAnsi="Adobe Caslon Pro" w:cs="Times New Roman" w:hint="eastAsia"/>
          <w:b/>
        </w:rPr>
      </w:pPr>
      <w:r>
        <w:rPr>
          <w:rFonts w:ascii="Adobe Caslon Pro" w:hAnsi="Adobe Caslon Pro" w:cs="Times New Roman" w:hint="eastAsia"/>
          <w:b/>
        </w:rPr>
        <w:t>Robert Mugabe</w:t>
      </w:r>
      <w:r>
        <w:rPr>
          <w:rFonts w:ascii="Adobe Caslon Pro" w:hAnsi="Adobe Caslon Pro" w:cs="Times New Roman" w:hint="eastAsia"/>
        </w:rPr>
        <w:t xml:space="preserve"> </w:t>
      </w:r>
      <w:r w:rsidR="00C76E70">
        <w:rPr>
          <w:rFonts w:ascii="Adobe Caslon Pro" w:hAnsi="Adobe Caslon Pro" w:cs="Times New Roman" w:hint="eastAsia"/>
        </w:rPr>
        <w:t>(Zimbabwe) werd in 1982 en 1989</w:t>
      </w:r>
      <w:r>
        <w:rPr>
          <w:rFonts w:ascii="Adobe Caslon Pro" w:hAnsi="Adobe Caslon Pro" w:cs="Times New Roman" w:hint="eastAsia"/>
        </w:rPr>
        <w:t>‘</w:t>
      </w:r>
      <w:r>
        <w:rPr>
          <w:rFonts w:ascii="Adobe Caslon Pro" w:hAnsi="Adobe Caslon Pro" w:cs="Times New Roman" w:hint="eastAsia"/>
        </w:rPr>
        <w:t>warm</w:t>
      </w:r>
      <w:r w:rsidR="00C76E70">
        <w:rPr>
          <w:rFonts w:ascii="Adobe Caslon Pro" w:hAnsi="Adobe Caslon Pro" w:cs="Times New Roman"/>
        </w:rPr>
        <w:t xml:space="preserve">’ </w:t>
      </w:r>
      <w:r>
        <w:rPr>
          <w:rFonts w:ascii="Adobe Caslon Pro" w:hAnsi="Adobe Caslon Pro" w:cs="Times New Roman" w:hint="eastAsia"/>
        </w:rPr>
        <w:t>ontvangen door premiers en koningin Beatrix;</w:t>
      </w:r>
    </w:p>
    <w:p w:rsidR="004462A6" w:rsidRDefault="004462A6" w:rsidP="004462A6">
      <w:pPr>
        <w:pStyle w:val="ListParagraph"/>
        <w:numPr>
          <w:ilvl w:val="0"/>
          <w:numId w:val="1"/>
        </w:numPr>
        <w:rPr>
          <w:rFonts w:ascii="Adobe Caslon Pro" w:hAnsi="Adobe Caslon Pro" w:cs="Times New Roman" w:hint="eastAsia"/>
          <w:b/>
          <w:bCs/>
        </w:rPr>
      </w:pPr>
      <w:r>
        <w:rPr>
          <w:rFonts w:ascii="Adobe Caslon Pro" w:hAnsi="Adobe Caslon Pro" w:cs="Times New Roman" w:hint="eastAsia"/>
          <w:b/>
        </w:rPr>
        <w:t xml:space="preserve">Soeharto </w:t>
      </w:r>
      <w:r>
        <w:rPr>
          <w:rFonts w:ascii="Adobe Caslon Pro" w:hAnsi="Adobe Caslon Pro" w:cs="Times New Roman" w:hint="eastAsia"/>
        </w:rPr>
        <w:t>(Indonesië)</w:t>
      </w:r>
      <w:r>
        <w:rPr>
          <w:rFonts w:ascii="Adobe Caslon Pro" w:hAnsi="Adobe Caslon Pro" w:cs="Times New Roman" w:hint="eastAsia"/>
          <w:b/>
        </w:rPr>
        <w:t xml:space="preserve"> </w:t>
      </w:r>
      <w:r>
        <w:rPr>
          <w:rFonts w:ascii="Adobe Caslon Pro" w:hAnsi="Adobe Caslon Pro" w:cs="Times New Roman" w:hint="eastAsia"/>
        </w:rPr>
        <w:t>legde in 1970 een staatsbezoek af aan Nederland. In 1</w:t>
      </w:r>
      <w:r w:rsidR="00C76E70">
        <w:rPr>
          <w:rFonts w:ascii="Adobe Caslon Pro" w:hAnsi="Adobe Caslon Pro" w:cs="Times New Roman" w:hint="eastAsia"/>
        </w:rPr>
        <w:t xml:space="preserve">971 bezoekt koningin Juliana </w:t>
      </w:r>
      <w:r w:rsidR="00C76E70">
        <w:rPr>
          <w:rFonts w:ascii="Adobe Caslon Pro" w:hAnsi="Adobe Caslon Pro" w:cs="Times New Roman"/>
        </w:rPr>
        <w:t xml:space="preserve">Soeharto, koningin Beatrix deed dat </w:t>
      </w:r>
      <w:r w:rsidR="00C76E70">
        <w:rPr>
          <w:rFonts w:ascii="Adobe Caslon Pro" w:hAnsi="Adobe Caslon Pro" w:cs="Times New Roman" w:hint="eastAsia"/>
        </w:rPr>
        <w:t>in 1995</w:t>
      </w:r>
      <w:r>
        <w:rPr>
          <w:rFonts w:ascii="Adobe Caslon Pro" w:hAnsi="Adobe Caslon Pro" w:cs="Times New Roman" w:hint="eastAsia"/>
        </w:rPr>
        <w:t>;</w:t>
      </w:r>
      <w:r w:rsidR="00C76E70">
        <w:rPr>
          <w:rFonts w:ascii="Adobe Caslon Pro" w:hAnsi="Adobe Caslon Pro" w:cs="Times New Roman"/>
        </w:rPr>
        <w:t xml:space="preserve"> </w:t>
      </w:r>
    </w:p>
    <w:p w:rsidR="004462A6" w:rsidRDefault="004462A6" w:rsidP="004462A6">
      <w:pPr>
        <w:pStyle w:val="ListParagraph"/>
        <w:numPr>
          <w:ilvl w:val="0"/>
          <w:numId w:val="1"/>
        </w:numPr>
        <w:rPr>
          <w:rFonts w:ascii="Adobe Caslon Pro" w:hAnsi="Adobe Caslon Pro" w:cs="Times New Roman" w:hint="eastAsia"/>
          <w:b/>
        </w:rPr>
      </w:pPr>
      <w:r>
        <w:rPr>
          <w:rFonts w:ascii="Adobe Caslon Pro" w:hAnsi="Adobe Caslon Pro" w:cs="Times New Roman" w:hint="eastAsia"/>
          <w:b/>
          <w:bCs/>
        </w:rPr>
        <w:t>Ceau</w:t>
      </w:r>
      <w:r w:rsidRPr="00C76E70">
        <w:rPr>
          <w:rFonts w:ascii="Cambria" w:hAnsi="Cambria" w:cs="Cambria"/>
          <w:bCs/>
        </w:rPr>
        <w:t>ș</w:t>
      </w:r>
      <w:r>
        <w:rPr>
          <w:rFonts w:ascii="Adobe Caslon Pro" w:hAnsi="Adobe Caslon Pro" w:cs="Times New Roman" w:hint="eastAsia"/>
          <w:b/>
          <w:bCs/>
        </w:rPr>
        <w:t xml:space="preserve">escu </w:t>
      </w:r>
      <w:r>
        <w:rPr>
          <w:rFonts w:ascii="Adobe Caslon Pro" w:hAnsi="Adobe Caslon Pro" w:cs="Times New Roman" w:hint="eastAsia"/>
          <w:bCs/>
        </w:rPr>
        <w:t>(Roemenië) wordt liefdevol ontvangen, koningin Juliana bezoekt het gruwelijke echtpaar en Ceau</w:t>
      </w:r>
      <w:r w:rsidRPr="00172E34">
        <w:rPr>
          <w:rFonts w:ascii="Cambria" w:hAnsi="Cambria" w:cs="Cambria"/>
          <w:bCs/>
        </w:rPr>
        <w:t>ș</w:t>
      </w:r>
      <w:r>
        <w:rPr>
          <w:rFonts w:ascii="Adobe Caslon Pro" w:hAnsi="Adobe Caslon Pro" w:cs="Times New Roman" w:hint="eastAsia"/>
          <w:bCs/>
        </w:rPr>
        <w:t>escu ontvangt van Juliana ook nog een hoge onderscheiding;</w:t>
      </w:r>
    </w:p>
    <w:p w:rsidR="004462A6" w:rsidRDefault="004462A6" w:rsidP="004462A6">
      <w:pPr>
        <w:pStyle w:val="ListParagraph"/>
        <w:numPr>
          <w:ilvl w:val="0"/>
          <w:numId w:val="1"/>
        </w:numPr>
        <w:rPr>
          <w:rFonts w:ascii="Adobe Caslon Pro" w:hAnsi="Adobe Caslon Pro" w:hint="eastAsia"/>
        </w:rPr>
      </w:pPr>
      <w:r>
        <w:rPr>
          <w:rFonts w:ascii="Adobe Caslon Pro" w:hAnsi="Adobe Caslon Pro" w:cs="Times New Roman" w:hint="eastAsia"/>
          <w:b/>
        </w:rPr>
        <w:t xml:space="preserve">Hirohito </w:t>
      </w:r>
      <w:r>
        <w:rPr>
          <w:rFonts w:ascii="Adobe Caslon Pro" w:hAnsi="Adobe Caslon Pro" w:cs="Times New Roman" w:hint="eastAsia"/>
        </w:rPr>
        <w:t>(Japan) wordt in 1971 als vriend ontvangen door Juliana, ondanks de folteringen, de moorden, de troostmeisjes, de dwangarbeid, de concentratiekampen.</w:t>
      </w:r>
    </w:p>
    <w:p w:rsidR="004462A6" w:rsidRDefault="004462A6" w:rsidP="004462A6">
      <w:pPr>
        <w:rPr>
          <w:rFonts w:ascii="Adobe Caslon Pro" w:hAnsi="Adobe Caslon Pro" w:hint="eastAsia"/>
        </w:rPr>
      </w:pPr>
    </w:p>
    <w:p w:rsidR="004462A6" w:rsidRPr="00172E34" w:rsidRDefault="004462A6" w:rsidP="004462A6">
      <w:pPr>
        <w:shd w:val="clear" w:color="auto" w:fill="FFFFFF"/>
        <w:rPr>
          <w:rFonts w:ascii="Adobe Caslon Pro" w:hAnsi="Adobe Caslon Pro" w:cs="Mangal" w:hint="cs"/>
          <w:cs/>
        </w:rPr>
      </w:pPr>
      <w:r>
        <w:rPr>
          <w:rFonts w:ascii="Adobe Caslon Pro" w:hAnsi="Adobe Caslon Pro" w:cs="Times New Roman" w:hint="eastAsia"/>
          <w:b/>
        </w:rPr>
        <w:t>Nederland vergeeft en vergeet</w:t>
      </w:r>
      <w:r w:rsidR="00172E34">
        <w:rPr>
          <w:rFonts w:ascii="Adobe Caslon Pro" w:hAnsi="Adobe Caslon Pro" w:cs="Times New Roman" w:hint="eastAsia"/>
          <w:b/>
        </w:rPr>
        <w:t>...</w:t>
      </w:r>
      <w:bookmarkStart w:id="0" w:name="_GoBack"/>
      <w:bookmarkEnd w:id="0"/>
    </w:p>
    <w:p w:rsidR="004462A6" w:rsidRDefault="004462A6" w:rsidP="004462A6">
      <w:pPr>
        <w:shd w:val="clear" w:color="auto" w:fill="FFFFFF"/>
        <w:rPr>
          <w:rFonts w:ascii="Adobe Caslon Pro" w:hAnsi="Adobe Caslon Pro" w:cs="Times New Roman" w:hint="eastAsia"/>
        </w:rPr>
      </w:pPr>
      <w:r>
        <w:rPr>
          <w:rFonts w:ascii="Adobe Caslon Pro" w:hAnsi="Adobe Caslon Pro" w:cs="Times New Roman" w:hint="eastAsia"/>
        </w:rPr>
        <w:t xml:space="preserve">Nederlanders zijn er trots op dat dictators geen kans krijgen in Nederland. Met afgrijzen kijken we naar landen waar doodstraffen worden gegeven, in het Midden-Oosten, China en zelfs in de VS. Wij veroordelen maar doen tegelijkertijd zaken met landen waarin de mensenrechten niet of nauwelijks een rol spelen. </w:t>
      </w:r>
    </w:p>
    <w:p w:rsidR="004462A6" w:rsidRDefault="004462A6" w:rsidP="004462A6">
      <w:pPr>
        <w:shd w:val="clear" w:color="auto" w:fill="FFFFFF"/>
        <w:rPr>
          <w:rFonts w:ascii="Adobe Caslon Pro" w:hAnsi="Adobe Caslon Pro" w:cs="Times New Roman" w:hint="eastAsia"/>
        </w:rPr>
      </w:pPr>
      <w:r>
        <w:rPr>
          <w:rFonts w:ascii="Adobe Caslon Pro" w:hAnsi="Adobe Caslon Pro" w:cs="Times New Roman" w:hint="eastAsia"/>
        </w:rPr>
        <w:t xml:space="preserve">Welke plaats neemt Nederland in? Terwijl we weten dat overheersers zich vele jaren te buiten gingen aan gruwelijke misdaden, werden zij in Nederland gastvrij ontvangen. </w:t>
      </w:r>
    </w:p>
    <w:p w:rsidR="004462A6" w:rsidRDefault="004462A6" w:rsidP="004462A6">
      <w:pPr>
        <w:shd w:val="clear" w:color="auto" w:fill="FFFFFF"/>
        <w:rPr>
          <w:rFonts w:ascii="Adobe Caslon Pro" w:hAnsi="Adobe Caslon Pro" w:cs="Times New Roman" w:hint="eastAsia"/>
        </w:rPr>
      </w:pPr>
    </w:p>
    <w:p w:rsidR="004462A6" w:rsidRDefault="004462A6" w:rsidP="004462A6">
      <w:pPr>
        <w:shd w:val="clear" w:color="auto" w:fill="FFFFFF"/>
        <w:rPr>
          <w:rFonts w:ascii="Adobe Caslon Pro" w:hAnsi="Adobe Caslon Pro" w:cs="Times New Roman" w:hint="eastAsia"/>
        </w:rPr>
      </w:pPr>
      <w:r>
        <w:rPr>
          <w:rFonts w:ascii="Adobe Caslon Pro" w:hAnsi="Adobe Caslon Pro" w:cs="Times New Roman" w:hint="eastAsia"/>
        </w:rPr>
        <w:t>Soms lijkt het alsof Nederland naïef is, arrogant of lankmoedig. En soms lijkt het er op dat Nederland doet alsof de neus bloedt en wij vooraan willen staan bij het vergeven en vergeten</w:t>
      </w:r>
      <w:r w:rsidR="00172E34">
        <w:rPr>
          <w:rFonts w:ascii="Adobe Caslon Pro" w:hAnsi="Adobe Caslon Pro" w:cs="Times New Roman" w:hint="eastAsia"/>
        </w:rPr>
        <w:t>..</w:t>
      </w:r>
      <w:r>
        <w:rPr>
          <w:rFonts w:ascii="Adobe Caslon Pro" w:hAnsi="Adobe Caslon Pro" w:cs="Times New Roman" w:hint="eastAsia"/>
        </w:rPr>
        <w:t>.</w:t>
      </w:r>
    </w:p>
    <w:p w:rsidR="004462A6" w:rsidRDefault="004462A6" w:rsidP="004462A6">
      <w:pPr>
        <w:shd w:val="clear" w:color="auto" w:fill="FFFFFF"/>
        <w:rPr>
          <w:rFonts w:ascii="Adobe Caslon Pro" w:hAnsi="Adobe Caslon Pro" w:cs="Times New Roman" w:hint="eastAsia"/>
        </w:rPr>
      </w:pPr>
    </w:p>
    <w:p w:rsidR="004462A6" w:rsidRDefault="004462A6" w:rsidP="004462A6">
      <w:pPr>
        <w:shd w:val="clear" w:color="auto" w:fill="FFFFFF"/>
        <w:rPr>
          <w:rFonts w:ascii="Adobe Caslon Pro" w:hAnsi="Adobe Caslon Pro" w:cs="Times New Roman" w:hint="eastAsia"/>
          <w:b/>
        </w:rPr>
      </w:pPr>
      <w:r>
        <w:rPr>
          <w:rFonts w:ascii="Adobe Caslon Pro" w:hAnsi="Adobe Caslon Pro" w:cs="Times New Roman" w:hint="eastAsia"/>
          <w:b/>
        </w:rPr>
        <w:t>Auteur: Robert Jan Blom</w:t>
      </w:r>
    </w:p>
    <w:p w:rsidR="004462A6" w:rsidRDefault="004462A6" w:rsidP="004462A6">
      <w:pPr>
        <w:shd w:val="clear" w:color="auto" w:fill="FFFFFF"/>
        <w:rPr>
          <w:rFonts w:ascii="Adobe Caslon Pro" w:hAnsi="Adobe Caslon Pro" w:cs="Times New Roman" w:hint="eastAsia"/>
          <w:b/>
        </w:rPr>
      </w:pPr>
      <w:r>
        <w:rPr>
          <w:rFonts w:ascii="Adobe Caslon Pro" w:hAnsi="Adobe Caslon Pro" w:cs="Times New Roman" w:hint="eastAsia"/>
          <w:b/>
        </w:rPr>
        <w:t>Alphen aan den Rijn</w:t>
      </w:r>
    </w:p>
    <w:p w:rsidR="004462A6" w:rsidRDefault="004462A6" w:rsidP="004462A6">
      <w:pPr>
        <w:shd w:val="clear" w:color="auto" w:fill="FFFFFF"/>
        <w:rPr>
          <w:rFonts w:hint="eastAsia"/>
        </w:rPr>
      </w:pPr>
      <w:r>
        <w:rPr>
          <w:rFonts w:ascii="Adobe Caslon Pro" w:hAnsi="Adobe Caslon Pro" w:cs="Times New Roman" w:hint="eastAsia"/>
          <w:b/>
        </w:rPr>
        <w:t>Tel: 0654 917076</w:t>
      </w:r>
    </w:p>
    <w:p w:rsidR="000C326A" w:rsidRDefault="000C326A"/>
    <w:sectPr w:rsidR="000C326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1D7" w:rsidRDefault="007D61D7" w:rsidP="0047213A">
      <w:r>
        <w:separator/>
      </w:r>
    </w:p>
  </w:endnote>
  <w:endnote w:type="continuationSeparator" w:id="0">
    <w:p w:rsidR="007D61D7" w:rsidRDefault="007D61D7" w:rsidP="00472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charset w:val="00"/>
    <w:family w:val="auto"/>
    <w:pitch w:val="variable"/>
  </w:font>
  <w:font w:name="Minion Pro">
    <w:altName w:val="Times New Roman"/>
    <w:charset w:val="00"/>
    <w:family w:val="auto"/>
    <w:pitch w:val="default"/>
  </w:font>
  <w:font w:name="Mangal">
    <w:panose1 w:val="02040503050203030202"/>
    <w:charset w:val="00"/>
    <w:family w:val="roman"/>
    <w:pitch w:val="variable"/>
    <w:sig w:usb0="00008003" w:usb1="00000000" w:usb2="00000000" w:usb3="00000000" w:csb0="00000001" w:csb1="00000000"/>
  </w:font>
  <w:font w:name="Adobe Garamond Pro">
    <w:altName w:val="Times New Roman"/>
    <w:charset w:val="00"/>
    <w:family w:val="roman"/>
    <w:pitch w:val="default"/>
  </w:font>
  <w:font w:name="Realist Regular">
    <w:altName w:val="Times New Roman"/>
    <w:charset w:val="00"/>
    <w:family w:val="auto"/>
    <w:pitch w:val="default"/>
  </w:font>
  <w:font w:name="Adobe Caslon Pro Bold">
    <w:altName w:val="MS PMincho"/>
    <w:charset w:val="80"/>
    <w:family w:val="roman"/>
    <w:pitch w:val="variable"/>
  </w:font>
  <w:font w:name="Adobe Caslon Pro">
    <w:altName w:val="MS PMincho"/>
    <w:charset w:val="80"/>
    <w:family w:val="roman"/>
    <w:pitch w:val="variable"/>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7548158"/>
      <w:docPartObj>
        <w:docPartGallery w:val="Page Numbers (Bottom of Page)"/>
        <w:docPartUnique/>
      </w:docPartObj>
    </w:sdtPr>
    <w:sdtContent>
      <w:p w:rsidR="0047213A" w:rsidRDefault="0047213A">
        <w:pPr>
          <w:pStyle w:val="Voettekst"/>
          <w:jc w:val="right"/>
        </w:pPr>
        <w:r>
          <w:fldChar w:fldCharType="begin"/>
        </w:r>
        <w:r>
          <w:instrText>PAGE   \* MERGEFORMAT</w:instrText>
        </w:r>
        <w:r>
          <w:fldChar w:fldCharType="separate"/>
        </w:r>
        <w:r>
          <w:rPr>
            <w:noProof/>
          </w:rPr>
          <w:t>1</w:t>
        </w:r>
        <w:r>
          <w:fldChar w:fldCharType="end"/>
        </w:r>
      </w:p>
    </w:sdtContent>
  </w:sdt>
  <w:p w:rsidR="0047213A" w:rsidRDefault="0047213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1D7" w:rsidRDefault="007D61D7" w:rsidP="0047213A">
      <w:r>
        <w:separator/>
      </w:r>
    </w:p>
  </w:footnote>
  <w:footnote w:type="continuationSeparator" w:id="0">
    <w:p w:rsidR="007D61D7" w:rsidRDefault="007D61D7" w:rsidP="004721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2A6"/>
    <w:rsid w:val="000C326A"/>
    <w:rsid w:val="00172E34"/>
    <w:rsid w:val="004462A6"/>
    <w:rsid w:val="0047213A"/>
    <w:rsid w:val="007D61D7"/>
    <w:rsid w:val="00C76E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06FB68-4233-435F-94C5-4EC48A104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462A6"/>
    <w:pPr>
      <w:widowControl w:val="0"/>
      <w:suppressAutoHyphens/>
      <w:spacing w:after="0" w:line="240" w:lineRule="auto"/>
    </w:pPr>
    <w:rPr>
      <w:rFonts w:ascii="Times New Roman" w:eastAsia="SimSun" w:hAnsi="Times New Roman" w:cs="Lucida Sans"/>
      <w:kern w:val="2"/>
      <w:sz w:val="24"/>
      <w:szCs w:val="24"/>
      <w:lang w:eastAsia="hi-I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cParagraph">
    <w:name w:val="[Basic Paragraph]"/>
    <w:basedOn w:val="Standaard"/>
    <w:rsid w:val="004462A6"/>
    <w:pPr>
      <w:autoSpaceDE w:val="0"/>
      <w:spacing w:line="288" w:lineRule="auto"/>
    </w:pPr>
    <w:rPr>
      <w:rFonts w:ascii="Minion Pro" w:eastAsia="Minion Pro" w:hAnsi="Minion Pro" w:cs="Minion Pro"/>
      <w:color w:val="000000"/>
      <w:lang w:val="en-US"/>
    </w:rPr>
  </w:style>
  <w:style w:type="paragraph" w:customStyle="1" w:styleId="ListParagraph">
    <w:name w:val="List Paragraph"/>
    <w:basedOn w:val="Standaard"/>
    <w:rsid w:val="004462A6"/>
    <w:pPr>
      <w:ind w:left="720"/>
    </w:pPr>
  </w:style>
  <w:style w:type="paragraph" w:styleId="Koptekst">
    <w:name w:val="header"/>
    <w:basedOn w:val="Standaard"/>
    <w:link w:val="KoptekstChar"/>
    <w:uiPriority w:val="99"/>
    <w:unhideWhenUsed/>
    <w:rsid w:val="0047213A"/>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47213A"/>
    <w:rPr>
      <w:rFonts w:ascii="Times New Roman" w:eastAsia="SimSun" w:hAnsi="Times New Roman" w:cs="Mangal"/>
      <w:kern w:val="2"/>
      <w:sz w:val="24"/>
      <w:szCs w:val="21"/>
      <w:lang w:eastAsia="hi-IN" w:bidi="hi-IN"/>
    </w:rPr>
  </w:style>
  <w:style w:type="paragraph" w:styleId="Voettekst">
    <w:name w:val="footer"/>
    <w:basedOn w:val="Standaard"/>
    <w:link w:val="VoettekstChar"/>
    <w:uiPriority w:val="99"/>
    <w:unhideWhenUsed/>
    <w:rsid w:val="0047213A"/>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47213A"/>
    <w:rPr>
      <w:rFonts w:ascii="Times New Roman" w:eastAsia="SimSun" w:hAnsi="Times New Roma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86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410</Words>
  <Characters>2256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Jan Blom</dc:creator>
  <cp:keywords/>
  <dc:description/>
  <cp:lastModifiedBy>Robert Jan Blom</cp:lastModifiedBy>
  <cp:revision>1</cp:revision>
  <dcterms:created xsi:type="dcterms:W3CDTF">2020-11-12T07:27:00Z</dcterms:created>
  <dcterms:modified xsi:type="dcterms:W3CDTF">2020-11-12T08:03:00Z</dcterms:modified>
</cp:coreProperties>
</file>