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7DEC" w14:textId="77777777" w:rsidR="00440180" w:rsidRDefault="00830BA8">
      <w:pPr>
        <w:jc w:val="center"/>
        <w:rPr>
          <w:rFonts w:ascii="Calibri" w:eastAsia="Calibri" w:hAnsi="Calibri" w:cs="Calibri"/>
          <w:b/>
          <w:sz w:val="28"/>
          <w:szCs w:val="28"/>
        </w:rPr>
      </w:pPr>
      <w:bookmarkStart w:id="0" w:name="_heading=h.gjdgxs" w:colFirst="0" w:colLast="0"/>
      <w:bookmarkEnd w:id="0"/>
      <w:r>
        <w:rPr>
          <w:noProof/>
        </w:rPr>
        <w:drawing>
          <wp:anchor distT="114300" distB="114300" distL="114300" distR="114300" simplePos="0" relativeHeight="251658240" behindDoc="0" locked="0" layoutInCell="1" hidden="0" allowOverlap="1" wp14:anchorId="7D836A89" wp14:editId="359B12F7">
            <wp:simplePos x="0" y="0"/>
            <wp:positionH relativeFrom="column">
              <wp:posOffset>2146463</wp:posOffset>
            </wp:positionH>
            <wp:positionV relativeFrom="paragraph">
              <wp:posOffset>114300</wp:posOffset>
            </wp:positionV>
            <wp:extent cx="1433513" cy="7436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33513" cy="743635"/>
                    </a:xfrm>
                    <a:prstGeom prst="rect">
                      <a:avLst/>
                    </a:prstGeom>
                    <a:ln/>
                  </pic:spPr>
                </pic:pic>
              </a:graphicData>
            </a:graphic>
          </wp:anchor>
        </w:drawing>
      </w:r>
    </w:p>
    <w:p w14:paraId="0C6C9F3A" w14:textId="77777777" w:rsidR="00440180" w:rsidRDefault="00440180">
      <w:pPr>
        <w:rPr>
          <w:rFonts w:ascii="Calibri" w:eastAsia="Calibri" w:hAnsi="Calibri" w:cs="Calibri"/>
          <w:b/>
          <w:sz w:val="28"/>
          <w:szCs w:val="28"/>
        </w:rPr>
      </w:pPr>
      <w:bookmarkStart w:id="1" w:name="_heading=h.3v05qeogpjke" w:colFirst="0" w:colLast="0"/>
      <w:bookmarkEnd w:id="1"/>
    </w:p>
    <w:p w14:paraId="3E253B67" w14:textId="77777777" w:rsidR="00440180" w:rsidRDefault="00440180">
      <w:pPr>
        <w:jc w:val="center"/>
        <w:rPr>
          <w:rFonts w:ascii="Calibri" w:eastAsia="Calibri" w:hAnsi="Calibri" w:cs="Calibri"/>
          <w:b/>
          <w:sz w:val="28"/>
          <w:szCs w:val="28"/>
        </w:rPr>
      </w:pPr>
      <w:bookmarkStart w:id="2" w:name="_heading=h.el126xl2j86z" w:colFirst="0" w:colLast="0"/>
      <w:bookmarkEnd w:id="2"/>
    </w:p>
    <w:p w14:paraId="3564B543" w14:textId="77777777" w:rsidR="00440180" w:rsidRDefault="00440180">
      <w:pPr>
        <w:jc w:val="center"/>
        <w:rPr>
          <w:rFonts w:ascii="Calibri" w:eastAsia="Calibri" w:hAnsi="Calibri" w:cs="Calibri"/>
          <w:b/>
          <w:sz w:val="28"/>
          <w:szCs w:val="28"/>
        </w:rPr>
      </w:pPr>
      <w:bookmarkStart w:id="3" w:name="_heading=h.fnaebz1h2hxd" w:colFirst="0" w:colLast="0"/>
      <w:bookmarkEnd w:id="3"/>
    </w:p>
    <w:p w14:paraId="738A92D2" w14:textId="77777777" w:rsidR="00440180" w:rsidRDefault="00830BA8">
      <w:pPr>
        <w:jc w:val="center"/>
        <w:rPr>
          <w:rFonts w:ascii="Calibri" w:eastAsia="Calibri" w:hAnsi="Calibri" w:cs="Calibri"/>
          <w:b/>
          <w:sz w:val="28"/>
          <w:szCs w:val="28"/>
        </w:rPr>
      </w:pPr>
      <w:bookmarkStart w:id="4" w:name="_heading=h.8adrd6ln1qsq" w:colFirst="0" w:colLast="0"/>
      <w:bookmarkStart w:id="5" w:name="_GoBack"/>
      <w:bookmarkEnd w:id="4"/>
      <w:r>
        <w:rPr>
          <w:rFonts w:ascii="Calibri" w:eastAsia="Calibri" w:hAnsi="Calibri" w:cs="Calibri"/>
          <w:b/>
          <w:sz w:val="28"/>
          <w:szCs w:val="28"/>
        </w:rPr>
        <w:t>Franse Le Barn gaat samenwerking aan met USP Marketing PR</w:t>
      </w:r>
    </w:p>
    <w:bookmarkEnd w:id="5"/>
    <w:p w14:paraId="262F6712" w14:textId="77777777" w:rsidR="00440180" w:rsidRDefault="00440180">
      <w:pPr>
        <w:jc w:val="both"/>
        <w:rPr>
          <w:rFonts w:ascii="Calibri" w:eastAsia="Calibri" w:hAnsi="Calibri" w:cs="Calibri"/>
          <w:b/>
        </w:rPr>
      </w:pPr>
    </w:p>
    <w:p w14:paraId="0391DCDC" w14:textId="4A0DBADA" w:rsidR="00440180" w:rsidRDefault="00830BA8">
      <w:pPr>
        <w:jc w:val="both"/>
        <w:rPr>
          <w:rFonts w:ascii="Calibri" w:eastAsia="Calibri" w:hAnsi="Calibri" w:cs="Calibri"/>
          <w:b/>
          <w:highlight w:val="white"/>
        </w:rPr>
      </w:pPr>
      <w:r>
        <w:rPr>
          <w:rFonts w:ascii="Calibri" w:eastAsia="Calibri" w:hAnsi="Calibri" w:cs="Calibri"/>
          <w:b/>
          <w:highlight w:val="white"/>
        </w:rPr>
        <w:t xml:space="preserve">Amsterdam, </w:t>
      </w:r>
      <w:r w:rsidR="00E81BA4">
        <w:rPr>
          <w:rFonts w:ascii="Calibri" w:eastAsia="Calibri" w:hAnsi="Calibri" w:cs="Calibri"/>
          <w:b/>
        </w:rPr>
        <w:t>21</w:t>
      </w:r>
      <w:r>
        <w:rPr>
          <w:rFonts w:ascii="Calibri" w:eastAsia="Calibri" w:hAnsi="Calibri" w:cs="Calibri"/>
          <w:b/>
        </w:rPr>
        <w:t xml:space="preserve"> j</w:t>
      </w:r>
      <w:r>
        <w:rPr>
          <w:rFonts w:ascii="Calibri" w:eastAsia="Calibri" w:hAnsi="Calibri" w:cs="Calibri"/>
          <w:b/>
          <w:highlight w:val="white"/>
        </w:rPr>
        <w:t xml:space="preserve">uni 2022 – Le Barn heeft USP Marketing PR aangesteld als haar nieuwe PR- en marketingbureau voor Nederland en België. Midden in natuurpark Haute Vallée de Chevreuse, op  45 minuten rijden van Parijs is het hotel Le Barn te vinden. </w:t>
      </w:r>
      <w:hyperlink r:id="rId8">
        <w:r>
          <w:rPr>
            <w:rFonts w:ascii="Calibri" w:eastAsia="Calibri" w:hAnsi="Calibri" w:cs="Calibri"/>
            <w:b/>
            <w:color w:val="1155CC"/>
            <w:highlight w:val="white"/>
            <w:u w:val="single"/>
          </w:rPr>
          <w:t>Le Barn</w:t>
        </w:r>
      </w:hyperlink>
      <w:r>
        <w:rPr>
          <w:rFonts w:ascii="Calibri" w:eastAsia="Calibri" w:hAnsi="Calibri" w:cs="Calibri"/>
          <w:b/>
          <w:highlight w:val="white"/>
        </w:rPr>
        <w:t xml:space="preserve"> heeft als missie om stedelingen dichterbij de natuur te brengen en is ontstaan door de visie van twee natuur- en paardensportliefhebbers. </w:t>
      </w:r>
    </w:p>
    <w:p w14:paraId="0DD283B2" w14:textId="77777777" w:rsidR="00440180" w:rsidRDefault="00440180">
      <w:pPr>
        <w:jc w:val="both"/>
        <w:rPr>
          <w:rFonts w:ascii="Calibri" w:eastAsia="Calibri" w:hAnsi="Calibri" w:cs="Calibri"/>
          <w:b/>
          <w:highlight w:val="white"/>
        </w:rPr>
      </w:pPr>
    </w:p>
    <w:p w14:paraId="6012F7BD" w14:textId="77777777" w:rsidR="00440180" w:rsidRDefault="00830BA8">
      <w:pPr>
        <w:jc w:val="both"/>
        <w:rPr>
          <w:rFonts w:ascii="Calibri" w:eastAsia="Calibri" w:hAnsi="Calibri" w:cs="Calibri"/>
          <w:b/>
          <w:highlight w:val="white"/>
        </w:rPr>
      </w:pPr>
      <w:r>
        <w:rPr>
          <w:rFonts w:ascii="Calibri" w:eastAsia="Calibri" w:hAnsi="Calibri" w:cs="Calibri"/>
          <w:b/>
          <w:highlight w:val="white"/>
        </w:rPr>
        <w:t xml:space="preserve">Respect voor mens en natuur </w:t>
      </w:r>
    </w:p>
    <w:p w14:paraId="52B6F0B7" w14:textId="01334404" w:rsidR="00440180" w:rsidRDefault="00830BA8">
      <w:pPr>
        <w:jc w:val="both"/>
        <w:rPr>
          <w:rFonts w:ascii="Calibri" w:eastAsia="Calibri" w:hAnsi="Calibri" w:cs="Calibri"/>
          <w:highlight w:val="white"/>
        </w:rPr>
      </w:pPr>
      <w:r>
        <w:rPr>
          <w:rFonts w:ascii="Calibri" w:eastAsia="Calibri" w:hAnsi="Calibri" w:cs="Calibri"/>
          <w:highlight w:val="white"/>
        </w:rPr>
        <w:t xml:space="preserve">Natuurliefhebber Edouard Daehn en paardensportliefhebber William Kriegel zijn initiatiefnemers van het Le Barn avontuur waarbij respect voor mens en natuur centraal staan. Bij het creëren van Le Barn was dan ook hun belangrijkste zorg om de identiteit en authenticiteit van de plek en gebouwen te behouden. </w:t>
      </w:r>
    </w:p>
    <w:p w14:paraId="26C4FB9C" w14:textId="6DF56550" w:rsidR="009A5EB0" w:rsidRDefault="009A5EB0">
      <w:pPr>
        <w:jc w:val="both"/>
        <w:rPr>
          <w:rFonts w:ascii="Calibri" w:eastAsia="Calibri" w:hAnsi="Calibri" w:cs="Calibri"/>
          <w:highlight w:val="white"/>
        </w:rPr>
      </w:pPr>
    </w:p>
    <w:p w14:paraId="04792E0B" w14:textId="4362C822" w:rsidR="009A5EB0" w:rsidRDefault="009A5EB0" w:rsidP="009A5EB0">
      <w:pPr>
        <w:jc w:val="both"/>
        <w:rPr>
          <w:rFonts w:ascii="Calibri" w:eastAsia="Calibri" w:hAnsi="Calibri" w:cs="Calibri"/>
          <w:b/>
          <w:highlight w:val="white"/>
        </w:rPr>
      </w:pPr>
      <w:r>
        <w:rPr>
          <w:rFonts w:ascii="Calibri" w:eastAsia="Calibri" w:hAnsi="Calibri" w:cs="Calibri"/>
          <w:b/>
        </w:rPr>
        <w:t>Spa in een oude windmolen</w:t>
      </w:r>
    </w:p>
    <w:p w14:paraId="04AEB0EE" w14:textId="1818B620" w:rsidR="00440180" w:rsidRDefault="009A5EB0" w:rsidP="009A5EB0">
      <w:pPr>
        <w:jc w:val="both"/>
        <w:rPr>
          <w:rFonts w:ascii="Calibri" w:eastAsia="Calibri" w:hAnsi="Calibri" w:cs="Calibri"/>
          <w:highlight w:val="white"/>
        </w:rPr>
      </w:pPr>
      <w:r>
        <w:rPr>
          <w:rFonts w:ascii="Calibri" w:eastAsia="Calibri" w:hAnsi="Calibri" w:cs="Calibri"/>
          <w:highlight w:val="white"/>
        </w:rPr>
        <w:t xml:space="preserve">Zodoende badder je vanuit een oude windmolen. De spa van Le Barn bestaat uit een sauna en een hammam. Buiten staan hottubs vanwaar gasten uitzicht hebben over het bos en de paardenstallen. Een masseuse-reflexologe en een ayurvedisch therapeut bieden workshops en massages.  </w:t>
      </w:r>
      <w:r>
        <w:rPr>
          <w:rFonts w:ascii="Calibri" w:eastAsia="Calibri" w:hAnsi="Calibri" w:cs="Calibri"/>
          <w:highlight w:val="white"/>
        </w:rPr>
        <w:br/>
      </w:r>
    </w:p>
    <w:p w14:paraId="3CC64A0A" w14:textId="77777777" w:rsidR="00440180" w:rsidRDefault="00830BA8">
      <w:pPr>
        <w:jc w:val="both"/>
        <w:rPr>
          <w:rFonts w:ascii="Calibri" w:eastAsia="Calibri" w:hAnsi="Calibri" w:cs="Calibri"/>
          <w:b/>
          <w:highlight w:val="white"/>
        </w:rPr>
      </w:pPr>
      <w:r>
        <w:rPr>
          <w:rFonts w:ascii="Calibri" w:eastAsia="Calibri" w:hAnsi="Calibri" w:cs="Calibri"/>
          <w:b/>
          <w:highlight w:val="white"/>
        </w:rPr>
        <w:t xml:space="preserve">Eten uit de permacultuur moestuin </w:t>
      </w:r>
    </w:p>
    <w:p w14:paraId="1E134896" w14:textId="77777777" w:rsidR="00440180" w:rsidRDefault="00830BA8">
      <w:pPr>
        <w:jc w:val="both"/>
        <w:rPr>
          <w:rFonts w:ascii="Calibri" w:eastAsia="Calibri" w:hAnsi="Calibri" w:cs="Calibri"/>
          <w:highlight w:val="white"/>
        </w:rPr>
      </w:pPr>
      <w:r>
        <w:rPr>
          <w:rFonts w:ascii="Calibri" w:eastAsia="Calibri" w:hAnsi="Calibri" w:cs="Calibri"/>
          <w:highlight w:val="white"/>
        </w:rPr>
        <w:t xml:space="preserve">In de permacultuur moestuin zijn ’t hele jaar door workshops te volgen met de tuinman van Le Barn. Ook zijn gasten van harte welkom om te helpen met het oogsten van groenten en seizoensfruit. Groenten, fruit en kruiden zijn de basisingrediënten van de gerechten in het restaurant. Wat niet uit de tuin komt wordt lokaal ingekocht. </w:t>
      </w:r>
    </w:p>
    <w:p w14:paraId="64D46BFF" w14:textId="77777777" w:rsidR="00440180" w:rsidRDefault="00440180">
      <w:pPr>
        <w:jc w:val="both"/>
        <w:rPr>
          <w:rFonts w:ascii="Calibri" w:eastAsia="Calibri" w:hAnsi="Calibri" w:cs="Calibri"/>
          <w:highlight w:val="white"/>
        </w:rPr>
      </w:pPr>
    </w:p>
    <w:p w14:paraId="443FF6BE" w14:textId="77777777" w:rsidR="00440180" w:rsidRDefault="00830BA8">
      <w:pPr>
        <w:jc w:val="both"/>
        <w:rPr>
          <w:rFonts w:ascii="Calibri" w:eastAsia="Calibri" w:hAnsi="Calibri" w:cs="Calibri"/>
          <w:b/>
          <w:highlight w:val="white"/>
        </w:rPr>
      </w:pPr>
      <w:r>
        <w:rPr>
          <w:rFonts w:ascii="Calibri" w:eastAsia="Calibri" w:hAnsi="Calibri" w:cs="Calibri"/>
          <w:b/>
          <w:highlight w:val="white"/>
        </w:rPr>
        <w:t>Paardenstoeterij Haras de la Cense</w:t>
      </w:r>
    </w:p>
    <w:p w14:paraId="64E9C072" w14:textId="77777777" w:rsidR="00440180" w:rsidRDefault="00830BA8">
      <w:pPr>
        <w:pBdr>
          <w:top w:val="nil"/>
          <w:left w:val="nil"/>
          <w:bottom w:val="nil"/>
          <w:right w:val="nil"/>
          <w:between w:val="nil"/>
        </w:pBdr>
        <w:jc w:val="both"/>
        <w:rPr>
          <w:rFonts w:ascii="Calibri" w:eastAsia="Calibri" w:hAnsi="Calibri" w:cs="Calibri"/>
          <w:highlight w:val="white"/>
        </w:rPr>
      </w:pPr>
      <w:r>
        <w:rPr>
          <w:rFonts w:ascii="Calibri" w:eastAsia="Calibri" w:hAnsi="Calibri" w:cs="Calibri"/>
          <w:highlight w:val="white"/>
        </w:rPr>
        <w:t xml:space="preserve">Le Barn is gelegen midden in een natuurpark op 20 hectare grond en daardoor ideale uitvalsbasis voor een tocht te paard, met de fiets of te voet. Vanuit paardenstoeterij Haras de la Cense die naast Le Barn ligt kun je niet alleen paardrijtochten maken, maar de stoeterij staat vooral bekend om de workshops over mens en dier waarbij je alles leert over het natuurlijke gedrag van paarden.  </w:t>
      </w:r>
    </w:p>
    <w:p w14:paraId="7688C50E" w14:textId="77777777" w:rsidR="00440180" w:rsidRDefault="00440180">
      <w:pPr>
        <w:jc w:val="both"/>
        <w:rPr>
          <w:rFonts w:ascii="Calibri" w:eastAsia="Calibri" w:hAnsi="Calibri" w:cs="Calibri"/>
          <w:b/>
          <w:i/>
          <w:highlight w:val="white"/>
        </w:rPr>
      </w:pPr>
    </w:p>
    <w:p w14:paraId="3112822B" w14:textId="070FB921" w:rsidR="00440180" w:rsidRPr="009A5EB0" w:rsidRDefault="00830BA8" w:rsidP="009A5EB0">
      <w:pPr>
        <w:jc w:val="center"/>
        <w:rPr>
          <w:rFonts w:ascii="Calibri" w:eastAsia="Calibri" w:hAnsi="Calibri" w:cs="Calibri"/>
          <w:b/>
          <w:i/>
          <w:highlight w:val="white"/>
        </w:rPr>
      </w:pPr>
      <w:r>
        <w:rPr>
          <w:rFonts w:ascii="Calibri" w:eastAsia="Calibri" w:hAnsi="Calibri" w:cs="Calibri"/>
          <w:b/>
          <w:i/>
          <w:highlight w:val="white"/>
        </w:rPr>
        <w:t xml:space="preserve"> ###</w:t>
      </w:r>
    </w:p>
    <w:p w14:paraId="2E187AD2" w14:textId="77777777" w:rsidR="00440180" w:rsidRDefault="00830BA8">
      <w:pPr>
        <w:pBdr>
          <w:bottom w:val="single" w:sz="4" w:space="1" w:color="000000"/>
        </w:pBdr>
        <w:jc w:val="both"/>
        <w:rPr>
          <w:rFonts w:ascii="Calibri" w:eastAsia="Calibri" w:hAnsi="Calibri" w:cs="Calibri"/>
          <w:b/>
          <w:highlight w:val="white"/>
        </w:rPr>
      </w:pPr>
      <w:r>
        <w:rPr>
          <w:rFonts w:ascii="Calibri" w:eastAsia="Calibri" w:hAnsi="Calibri" w:cs="Calibri"/>
          <w:b/>
          <w:highlight w:val="white"/>
        </w:rPr>
        <w:t>Noot voor de redactie, niet voor publicatie</w:t>
      </w:r>
    </w:p>
    <w:p w14:paraId="7C2CA3E6" w14:textId="77777777" w:rsidR="00440180" w:rsidRDefault="00830BA8">
      <w:pPr>
        <w:jc w:val="both"/>
        <w:rPr>
          <w:rFonts w:ascii="Calibri" w:eastAsia="Calibri" w:hAnsi="Calibri" w:cs="Calibri"/>
          <w:highlight w:val="white"/>
        </w:rPr>
      </w:pPr>
      <w:r>
        <w:rPr>
          <w:rFonts w:ascii="Calibri" w:eastAsia="Calibri" w:hAnsi="Calibri" w:cs="Calibri"/>
          <w:highlight w:val="white"/>
        </w:rPr>
        <w:t>Voor meer informatie, aanvullend beeld of persreizen kunt u contact opnemen met:</w:t>
      </w:r>
    </w:p>
    <w:p w14:paraId="5798B80C" w14:textId="77777777" w:rsidR="00440180" w:rsidRDefault="00440180">
      <w:pPr>
        <w:jc w:val="both"/>
        <w:rPr>
          <w:rFonts w:ascii="Calibri" w:eastAsia="Calibri" w:hAnsi="Calibri" w:cs="Calibri"/>
          <w:highlight w:val="white"/>
        </w:rPr>
      </w:pPr>
    </w:p>
    <w:p w14:paraId="18D98A31" w14:textId="77777777" w:rsidR="00440180" w:rsidRDefault="00830BA8">
      <w:pPr>
        <w:jc w:val="both"/>
        <w:rPr>
          <w:rFonts w:ascii="Calibri" w:eastAsia="Calibri" w:hAnsi="Calibri" w:cs="Calibri"/>
          <w:b/>
          <w:highlight w:val="white"/>
        </w:rPr>
      </w:pPr>
      <w:r>
        <w:rPr>
          <w:rFonts w:ascii="Calibri" w:eastAsia="Calibri" w:hAnsi="Calibri" w:cs="Calibri"/>
          <w:b/>
          <w:highlight w:val="white"/>
        </w:rPr>
        <w:t>USP Marketing PR</w:t>
      </w:r>
    </w:p>
    <w:p w14:paraId="6C972781" w14:textId="77777777" w:rsidR="00440180" w:rsidRDefault="00830BA8">
      <w:pPr>
        <w:jc w:val="both"/>
        <w:rPr>
          <w:rFonts w:ascii="Calibri" w:eastAsia="Calibri" w:hAnsi="Calibri" w:cs="Calibri"/>
          <w:highlight w:val="white"/>
        </w:rPr>
      </w:pPr>
      <w:r>
        <w:rPr>
          <w:rFonts w:ascii="Calibri" w:eastAsia="Calibri" w:hAnsi="Calibri" w:cs="Calibri"/>
          <w:highlight w:val="white"/>
        </w:rPr>
        <w:t>Contactpersoon:          Martine Jongbloed</w:t>
      </w:r>
    </w:p>
    <w:p w14:paraId="7DD3786B" w14:textId="77777777" w:rsidR="00440180" w:rsidRDefault="00830BA8">
      <w:pPr>
        <w:jc w:val="both"/>
        <w:rPr>
          <w:rFonts w:ascii="Calibri" w:eastAsia="Calibri" w:hAnsi="Calibri" w:cs="Calibri"/>
          <w:color w:val="0000FF"/>
          <w:highlight w:val="white"/>
        </w:rPr>
      </w:pPr>
      <w:r>
        <w:rPr>
          <w:rFonts w:ascii="Calibri" w:eastAsia="Calibri" w:hAnsi="Calibri" w:cs="Calibri"/>
          <w:highlight w:val="white"/>
        </w:rPr>
        <w:t xml:space="preserve">E-mail:                          </w:t>
      </w:r>
      <w:r>
        <w:rPr>
          <w:rFonts w:ascii="Calibri" w:eastAsia="Calibri" w:hAnsi="Calibri" w:cs="Calibri"/>
          <w:color w:val="0000FF"/>
          <w:highlight w:val="white"/>
        </w:rPr>
        <w:t xml:space="preserve"> </w:t>
      </w:r>
      <w:hyperlink r:id="rId9">
        <w:r>
          <w:rPr>
            <w:rFonts w:ascii="Calibri" w:eastAsia="Calibri" w:hAnsi="Calibri" w:cs="Calibri"/>
            <w:color w:val="0000FF"/>
            <w:highlight w:val="white"/>
            <w:u w:val="single"/>
          </w:rPr>
          <w:t>lebarn@usp.nl</w:t>
        </w:r>
      </w:hyperlink>
    </w:p>
    <w:p w14:paraId="34BFAB1D" w14:textId="77777777" w:rsidR="00440180" w:rsidRDefault="00830BA8">
      <w:pPr>
        <w:jc w:val="both"/>
        <w:rPr>
          <w:rFonts w:ascii="Calibri" w:eastAsia="Calibri" w:hAnsi="Calibri" w:cs="Calibri"/>
          <w:highlight w:val="white"/>
        </w:rPr>
      </w:pPr>
      <w:r>
        <w:rPr>
          <w:rFonts w:ascii="Calibri" w:eastAsia="Calibri" w:hAnsi="Calibri" w:cs="Calibri"/>
          <w:highlight w:val="white"/>
        </w:rPr>
        <w:t>Telefoonnummer:       0657235834</w:t>
      </w:r>
    </w:p>
    <w:p w14:paraId="38145652" w14:textId="77777777" w:rsidR="00440180" w:rsidRDefault="00440180">
      <w:pPr>
        <w:jc w:val="both"/>
        <w:rPr>
          <w:rFonts w:ascii="Calibri" w:eastAsia="Calibri" w:hAnsi="Calibri" w:cs="Calibri"/>
          <w:highlight w:val="white"/>
        </w:rPr>
      </w:pPr>
    </w:p>
    <w:p w14:paraId="66883BD3" w14:textId="77777777" w:rsidR="009A5EB0" w:rsidRDefault="009A5EB0" w:rsidP="009A5EB0">
      <w:pPr>
        <w:pStyle w:val="NoSpacing"/>
        <w:rPr>
          <w:rFonts w:ascii="Calibri" w:eastAsia="Calibri" w:hAnsi="Calibri" w:cs="Calibri"/>
          <w:b/>
          <w:bCs/>
          <w:highlight w:val="white"/>
        </w:rPr>
      </w:pPr>
      <w:r w:rsidRPr="009A5EB0">
        <w:rPr>
          <w:rFonts w:ascii="Calibri" w:eastAsia="Calibri" w:hAnsi="Calibri" w:cs="Calibri"/>
          <w:b/>
          <w:bCs/>
          <w:highlight w:val="white"/>
        </w:rPr>
        <w:t>Over Le Barn</w:t>
      </w:r>
    </w:p>
    <w:p w14:paraId="7F405902" w14:textId="665F9A17" w:rsidR="00440180" w:rsidRPr="009A5EB0" w:rsidRDefault="00830BA8" w:rsidP="009A5EB0">
      <w:pPr>
        <w:pStyle w:val="NoSpacing"/>
        <w:jc w:val="both"/>
        <w:rPr>
          <w:rFonts w:ascii="Calibri" w:eastAsia="Calibri" w:hAnsi="Calibri" w:cs="Calibri"/>
          <w:highlight w:val="white"/>
        </w:rPr>
      </w:pPr>
      <w:r w:rsidRPr="009A5EB0">
        <w:rPr>
          <w:rFonts w:ascii="Calibri" w:eastAsia="Calibri" w:hAnsi="Calibri" w:cs="Calibri"/>
          <w:highlight w:val="white"/>
        </w:rPr>
        <w:t xml:space="preserve">Op 45 minuten rijden van Parijs ligt in het hart van Haute Vallée de Chevreuse, authentiek hotel Le Barn. De 19e-eeuwse boerderij wordt gekenmerkt door twee authentieke landbouwschuren, waarin een groot deel van de kamers van het hotel is ondergebracht. Vanuit elk van de 73 kamers hebben gasten uitzicht over het uitgestrekte landschap. La Serre, het restaurant van Le Barn, serveert alleen fruit en de groenten die in alle seizoenen geteeld worden op percelen rondom het hotel. De oude windmolen op het perceel heeft plaatsgemaakt voor sauna, hamam en – in de openlucht – Noorse baden met uitzicht over het bos en de paardenstallen. Fietsers, liefhebbers van yoga, hardlopers en wandelaars vinden er de perfecte omgeving om van hun hobby te genieten. Ga voor meer informatie naar: </w:t>
      </w:r>
      <w:hyperlink r:id="rId10">
        <w:r w:rsidRPr="009A5EB0">
          <w:rPr>
            <w:rFonts w:ascii="Calibri" w:eastAsia="Calibri" w:hAnsi="Calibri" w:cs="Calibri"/>
            <w:highlight w:val="white"/>
          </w:rPr>
          <w:t>w</w:t>
        </w:r>
        <w:r w:rsidRPr="009A5EB0">
          <w:rPr>
            <w:rFonts w:ascii="Calibri" w:eastAsia="Calibri" w:hAnsi="Calibri" w:cs="Calibri"/>
            <w:highlight w:val="white"/>
          </w:rPr>
          <w:t>w</w:t>
        </w:r>
        <w:r w:rsidRPr="009A5EB0">
          <w:rPr>
            <w:rFonts w:ascii="Calibri" w:eastAsia="Calibri" w:hAnsi="Calibri" w:cs="Calibri"/>
            <w:highlight w:val="white"/>
          </w:rPr>
          <w:t>w.lebarnhotel.com</w:t>
        </w:r>
      </w:hyperlink>
      <w:r w:rsidRPr="009A5EB0">
        <w:rPr>
          <w:rFonts w:ascii="Calibri" w:eastAsia="Calibri" w:hAnsi="Calibri" w:cs="Calibri"/>
          <w:highlight w:val="white"/>
        </w:rPr>
        <w:t>.</w:t>
      </w:r>
    </w:p>
    <w:p w14:paraId="62A39E08" w14:textId="77777777" w:rsidR="00440180" w:rsidRPr="009A5EB0" w:rsidRDefault="00440180" w:rsidP="009A5EB0">
      <w:pPr>
        <w:spacing w:before="240" w:after="240" w:line="240" w:lineRule="auto"/>
        <w:jc w:val="both"/>
        <w:rPr>
          <w:rFonts w:ascii="Calibri" w:eastAsia="Calibri" w:hAnsi="Calibri" w:cs="Calibri"/>
          <w:highlight w:val="white"/>
        </w:rPr>
      </w:pPr>
    </w:p>
    <w:p w14:paraId="39F27FEF" w14:textId="77777777" w:rsidR="00440180" w:rsidRDefault="00440180">
      <w:pPr>
        <w:spacing w:before="240" w:after="240" w:line="240" w:lineRule="auto"/>
        <w:rPr>
          <w:rFonts w:ascii="Calibri" w:eastAsia="Calibri" w:hAnsi="Calibri" w:cs="Calibri"/>
          <w:sz w:val="24"/>
          <w:szCs w:val="24"/>
        </w:rPr>
      </w:pPr>
    </w:p>
    <w:p w14:paraId="2722C44D" w14:textId="77777777" w:rsidR="00440180" w:rsidRDefault="00440180">
      <w:pPr>
        <w:spacing w:before="240" w:after="240" w:line="240" w:lineRule="auto"/>
        <w:rPr>
          <w:rFonts w:ascii="Calibri" w:eastAsia="Calibri" w:hAnsi="Calibri" w:cs="Calibri"/>
          <w:sz w:val="24"/>
          <w:szCs w:val="24"/>
        </w:rPr>
      </w:pPr>
    </w:p>
    <w:p w14:paraId="7BD17498" w14:textId="77777777" w:rsidR="00440180" w:rsidRDefault="00440180">
      <w:pPr>
        <w:spacing w:before="240" w:after="240" w:line="240" w:lineRule="auto"/>
        <w:rPr>
          <w:rFonts w:ascii="Calibri" w:eastAsia="Calibri" w:hAnsi="Calibri" w:cs="Calibri"/>
          <w:sz w:val="24"/>
          <w:szCs w:val="24"/>
        </w:rPr>
      </w:pPr>
    </w:p>
    <w:p w14:paraId="2D72D505" w14:textId="77777777" w:rsidR="00440180" w:rsidRDefault="00440180">
      <w:pPr>
        <w:spacing w:before="240" w:after="240" w:line="240" w:lineRule="auto"/>
        <w:rPr>
          <w:rFonts w:ascii="Calibri" w:eastAsia="Calibri" w:hAnsi="Calibri" w:cs="Calibri"/>
          <w:sz w:val="24"/>
          <w:szCs w:val="24"/>
        </w:rPr>
      </w:pPr>
    </w:p>
    <w:p w14:paraId="2962E694" w14:textId="77777777" w:rsidR="00440180" w:rsidRDefault="00440180">
      <w:pPr>
        <w:spacing w:before="240" w:after="240" w:line="240" w:lineRule="auto"/>
        <w:rPr>
          <w:rFonts w:ascii="Calibri" w:eastAsia="Calibri" w:hAnsi="Calibri" w:cs="Calibri"/>
          <w:sz w:val="24"/>
          <w:szCs w:val="24"/>
        </w:rPr>
      </w:pPr>
    </w:p>
    <w:p w14:paraId="5234735D" w14:textId="77777777" w:rsidR="00440180" w:rsidRDefault="00440180">
      <w:pPr>
        <w:spacing w:before="240" w:after="240" w:line="240" w:lineRule="auto"/>
        <w:rPr>
          <w:rFonts w:ascii="Calibri" w:eastAsia="Calibri" w:hAnsi="Calibri" w:cs="Calibri"/>
          <w:sz w:val="24"/>
          <w:szCs w:val="24"/>
        </w:rPr>
      </w:pPr>
    </w:p>
    <w:p w14:paraId="413A8815" w14:textId="77777777" w:rsidR="00440180" w:rsidRDefault="00440180">
      <w:pPr>
        <w:spacing w:before="240" w:after="240" w:line="240" w:lineRule="auto"/>
        <w:rPr>
          <w:rFonts w:ascii="Calibri" w:eastAsia="Calibri" w:hAnsi="Calibri" w:cs="Calibri"/>
          <w:sz w:val="24"/>
          <w:szCs w:val="24"/>
        </w:rPr>
      </w:pPr>
    </w:p>
    <w:sectPr w:rsidR="00440180">
      <w:headerReference w:type="default" r:id="rId11"/>
      <w:headerReference w:type="first" r:id="rId12"/>
      <w:footerReference w:type="firs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ED546" w14:textId="77777777" w:rsidR="00384B92" w:rsidRDefault="00384B92">
      <w:pPr>
        <w:spacing w:line="240" w:lineRule="auto"/>
      </w:pPr>
      <w:r>
        <w:separator/>
      </w:r>
    </w:p>
  </w:endnote>
  <w:endnote w:type="continuationSeparator" w:id="0">
    <w:p w14:paraId="1818F10D" w14:textId="77777777" w:rsidR="00384B92" w:rsidRDefault="00384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A5C8" w14:textId="77777777" w:rsidR="00440180" w:rsidRDefault="004401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810F" w14:textId="77777777" w:rsidR="00384B92" w:rsidRDefault="00384B92">
      <w:pPr>
        <w:spacing w:line="240" w:lineRule="auto"/>
      </w:pPr>
      <w:r>
        <w:separator/>
      </w:r>
    </w:p>
  </w:footnote>
  <w:footnote w:type="continuationSeparator" w:id="0">
    <w:p w14:paraId="1C1EBEFC" w14:textId="77777777" w:rsidR="00384B92" w:rsidRDefault="00384B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DA0D" w14:textId="77777777" w:rsidR="00440180" w:rsidRDefault="004401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89BB" w14:textId="77777777" w:rsidR="00440180" w:rsidRDefault="004401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180"/>
    <w:rsid w:val="00384B92"/>
    <w:rsid w:val="00440180"/>
    <w:rsid w:val="00830BA8"/>
    <w:rsid w:val="009A5EB0"/>
    <w:rsid w:val="00C70E28"/>
    <w:rsid w:val="00E8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222E8"/>
  <w15:docId w15:val="{A32F71D3-AE8E-C141-AE9C-0D8D4485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731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103B"/>
    <w:rPr>
      <w:color w:val="0000FF" w:themeColor="hyperlink"/>
      <w:u w:val="single"/>
    </w:rPr>
  </w:style>
  <w:style w:type="character" w:styleId="UnresolvedMention">
    <w:name w:val="Unresolved Mention"/>
    <w:basedOn w:val="DefaultParagraphFont"/>
    <w:uiPriority w:val="99"/>
    <w:semiHidden/>
    <w:unhideWhenUsed/>
    <w:rsid w:val="00C1103B"/>
    <w:rPr>
      <w:color w:val="605E5C"/>
      <w:shd w:val="clear" w:color="auto" w:fill="E1DFDD"/>
    </w:rPr>
  </w:style>
  <w:style w:type="paragraph" w:styleId="NoSpacing">
    <w:name w:val="No Spacing"/>
    <w:uiPriority w:val="1"/>
    <w:qFormat/>
    <w:rsid w:val="009A5E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barnhotel.com/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barnhotel.com/" TargetMode="External"/><Relationship Id="rId4" Type="http://schemas.openxmlformats.org/officeDocument/2006/relationships/webSettings" Target="webSettings.xml"/><Relationship Id="rId9" Type="http://schemas.openxmlformats.org/officeDocument/2006/relationships/hyperlink" Target="mailto:lebarn@usp.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ZBA5q5jDqS/lf0kQv0wWDKHGQ==">AMUW2mVQQu3J6M0LjatHb1K0wkCqu/UZclzyMvSlp2x3FZNvA6r4V/yO1MTTWKNXAqpmqybl5ok6qNR6SxxAJypNPzUenf+qgPypoWIMmmhAgS332FjYKw4vbEHeNUkhz8Mivz8O5i+9BgU9X8CQtTMF5WpI5nRolPI+jcj43aK9Dsx7rnGrHR6/XMspepjqhs/85Zm+hw8v4aNju1NsNGHTm3QzAJeZyg==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fleur Crebolder</cp:lastModifiedBy>
  <cp:revision>2</cp:revision>
  <dcterms:created xsi:type="dcterms:W3CDTF">2022-06-21T07:40:00Z</dcterms:created>
  <dcterms:modified xsi:type="dcterms:W3CDTF">2022-06-21T07:40:00Z</dcterms:modified>
</cp:coreProperties>
</file>