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C8D78" w14:textId="1A01C7EF" w:rsidR="00492CC6" w:rsidRDefault="001C05FD" w:rsidP="00492CC6">
      <w:pPr>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658240" behindDoc="1" locked="0" layoutInCell="1" allowOverlap="1" wp14:anchorId="515FEC72" wp14:editId="1A71A401">
            <wp:simplePos x="0" y="0"/>
            <wp:positionH relativeFrom="column">
              <wp:posOffset>-5080</wp:posOffset>
            </wp:positionH>
            <wp:positionV relativeFrom="paragraph">
              <wp:posOffset>-471657</wp:posOffset>
            </wp:positionV>
            <wp:extent cx="5756910" cy="144970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449705"/>
                    </a:xfrm>
                    <a:prstGeom prst="rect">
                      <a:avLst/>
                    </a:prstGeom>
                  </pic:spPr>
                </pic:pic>
              </a:graphicData>
            </a:graphic>
            <wp14:sizeRelH relativeFrom="page">
              <wp14:pctWidth>0</wp14:pctWidth>
            </wp14:sizeRelH>
            <wp14:sizeRelV relativeFrom="page">
              <wp14:pctHeight>0</wp14:pctHeight>
            </wp14:sizeRelV>
          </wp:anchor>
        </w:drawing>
      </w:r>
    </w:p>
    <w:p w14:paraId="69AC44EF" w14:textId="77777777" w:rsidR="00492CC6" w:rsidRDefault="00492CC6" w:rsidP="00492CC6">
      <w:pPr>
        <w:rPr>
          <w:rFonts w:ascii="Arial" w:hAnsi="Arial" w:cs="Arial"/>
          <w:sz w:val="20"/>
          <w:szCs w:val="20"/>
          <w:u w:val="single"/>
        </w:rPr>
      </w:pPr>
    </w:p>
    <w:p w14:paraId="32FF2D4B" w14:textId="77777777" w:rsidR="000A7E88" w:rsidRDefault="000A7E88">
      <w:pPr>
        <w:rPr>
          <w:rFonts w:ascii="Arial" w:hAnsi="Arial" w:cs="Arial"/>
          <w:sz w:val="20"/>
          <w:szCs w:val="20"/>
          <w:u w:val="single"/>
          <w:lang w:val="nl-NL"/>
        </w:rPr>
      </w:pPr>
    </w:p>
    <w:p w14:paraId="037B1F75" w14:textId="77777777" w:rsidR="000A7E88" w:rsidRDefault="000A7E88">
      <w:pPr>
        <w:rPr>
          <w:rFonts w:ascii="Arial" w:hAnsi="Arial" w:cs="Arial"/>
          <w:sz w:val="20"/>
          <w:szCs w:val="20"/>
          <w:u w:val="single"/>
          <w:lang w:val="nl-NL"/>
        </w:rPr>
      </w:pPr>
    </w:p>
    <w:p w14:paraId="367B14F6" w14:textId="77777777" w:rsidR="000A7E88" w:rsidRDefault="000A7E88">
      <w:pPr>
        <w:rPr>
          <w:rFonts w:ascii="Arial" w:hAnsi="Arial" w:cs="Arial"/>
          <w:sz w:val="20"/>
          <w:szCs w:val="20"/>
          <w:u w:val="single"/>
          <w:lang w:val="nl-NL"/>
        </w:rPr>
      </w:pPr>
    </w:p>
    <w:p w14:paraId="69EACD89" w14:textId="77777777" w:rsidR="000A7E88" w:rsidRDefault="000A7E88">
      <w:pPr>
        <w:rPr>
          <w:rFonts w:ascii="Arial" w:hAnsi="Arial" w:cs="Arial"/>
          <w:sz w:val="20"/>
          <w:szCs w:val="20"/>
          <w:u w:val="single"/>
          <w:lang w:val="nl-NL"/>
        </w:rPr>
      </w:pPr>
    </w:p>
    <w:p w14:paraId="613E9A41" w14:textId="77777777" w:rsidR="000A7E88" w:rsidRDefault="000A7E88">
      <w:pPr>
        <w:rPr>
          <w:rFonts w:ascii="Arial" w:hAnsi="Arial" w:cs="Arial"/>
          <w:sz w:val="20"/>
          <w:szCs w:val="20"/>
          <w:u w:val="single"/>
          <w:lang w:val="nl-NL"/>
        </w:rPr>
      </w:pPr>
    </w:p>
    <w:p w14:paraId="4816D076" w14:textId="77777777" w:rsidR="000A7E88" w:rsidRDefault="000A7E88">
      <w:pPr>
        <w:rPr>
          <w:rFonts w:ascii="Arial" w:hAnsi="Arial" w:cs="Arial"/>
          <w:sz w:val="20"/>
          <w:szCs w:val="20"/>
          <w:u w:val="single"/>
          <w:lang w:val="nl-NL"/>
        </w:rPr>
      </w:pPr>
    </w:p>
    <w:p w14:paraId="5FAD4F50" w14:textId="202CFE5C" w:rsidR="00FD7C8C" w:rsidRPr="0056735D" w:rsidRDefault="001C05FD">
      <w:pPr>
        <w:rPr>
          <w:rFonts w:ascii="Arial" w:hAnsi="Arial" w:cs="Arial"/>
          <w:sz w:val="20"/>
          <w:szCs w:val="20"/>
          <w:u w:val="single"/>
          <w:lang w:val="nl-NL"/>
        </w:rPr>
      </w:pPr>
      <w:r>
        <w:rPr>
          <w:rFonts w:ascii="Arial" w:hAnsi="Arial" w:cs="Arial"/>
          <w:sz w:val="20"/>
          <w:szCs w:val="20"/>
          <w:u w:val="single"/>
          <w:lang w:val="nl-NL"/>
        </w:rPr>
        <w:t>PERSBERICHT</w:t>
      </w:r>
    </w:p>
    <w:p w14:paraId="336ACA7B" w14:textId="22E6958B" w:rsidR="003C12EF" w:rsidRPr="0056735D" w:rsidRDefault="003C12EF">
      <w:pPr>
        <w:rPr>
          <w:rFonts w:ascii="Arial" w:hAnsi="Arial" w:cs="Arial"/>
          <w:sz w:val="20"/>
          <w:szCs w:val="20"/>
          <w:u w:val="single"/>
          <w:lang w:val="nl-NL"/>
        </w:rPr>
      </w:pPr>
    </w:p>
    <w:p w14:paraId="0303CC91" w14:textId="52CD3018" w:rsidR="003C12EF" w:rsidRDefault="001F18BC" w:rsidP="003C12EF">
      <w:pPr>
        <w:jc w:val="center"/>
        <w:rPr>
          <w:rFonts w:ascii="Arial" w:hAnsi="Arial" w:cs="Arial"/>
          <w:b/>
          <w:bCs/>
          <w:sz w:val="28"/>
          <w:szCs w:val="28"/>
          <w:lang w:val="nl-NL"/>
        </w:rPr>
      </w:pPr>
      <w:r w:rsidRPr="00AF18E8">
        <w:rPr>
          <w:rFonts w:ascii="Arial" w:hAnsi="Arial" w:cs="Arial"/>
          <w:b/>
          <w:bCs/>
          <w:sz w:val="28"/>
          <w:szCs w:val="28"/>
          <w:lang w:val="nl-NL"/>
        </w:rPr>
        <w:t xml:space="preserve">NORWEGIAN CRUISE LINE </w:t>
      </w:r>
      <w:r w:rsidR="00116116">
        <w:rPr>
          <w:rFonts w:ascii="Arial" w:hAnsi="Arial" w:cs="Arial"/>
          <w:b/>
          <w:bCs/>
          <w:sz w:val="28"/>
          <w:szCs w:val="28"/>
          <w:lang w:val="nl-NL"/>
        </w:rPr>
        <w:t xml:space="preserve">KONDIGT </w:t>
      </w:r>
      <w:r w:rsidR="005F5936">
        <w:rPr>
          <w:rFonts w:ascii="Arial" w:hAnsi="Arial" w:cs="Arial"/>
          <w:b/>
          <w:bCs/>
          <w:sz w:val="28"/>
          <w:szCs w:val="28"/>
          <w:lang w:val="nl-NL"/>
        </w:rPr>
        <w:t>EXTRA CRUISES AAN</w:t>
      </w:r>
      <w:r w:rsidR="00116116">
        <w:rPr>
          <w:rFonts w:ascii="Arial" w:hAnsi="Arial" w:cs="Arial"/>
          <w:b/>
          <w:bCs/>
          <w:sz w:val="28"/>
          <w:szCs w:val="28"/>
          <w:lang w:val="nl-NL"/>
        </w:rPr>
        <w:t xml:space="preserve"> VANUIT DE V</w:t>
      </w:r>
      <w:r w:rsidR="006675A4">
        <w:rPr>
          <w:rFonts w:ascii="Arial" w:hAnsi="Arial" w:cs="Arial"/>
          <w:b/>
          <w:bCs/>
          <w:sz w:val="28"/>
          <w:szCs w:val="28"/>
          <w:lang w:val="nl-NL"/>
        </w:rPr>
        <w:t>.</w:t>
      </w:r>
      <w:r w:rsidR="00116116">
        <w:rPr>
          <w:rFonts w:ascii="Arial" w:hAnsi="Arial" w:cs="Arial"/>
          <w:b/>
          <w:bCs/>
          <w:sz w:val="28"/>
          <w:szCs w:val="28"/>
          <w:lang w:val="nl-NL"/>
        </w:rPr>
        <w:t>S</w:t>
      </w:r>
      <w:r w:rsidR="006675A4">
        <w:rPr>
          <w:rFonts w:ascii="Arial" w:hAnsi="Arial" w:cs="Arial"/>
          <w:b/>
          <w:bCs/>
          <w:sz w:val="28"/>
          <w:szCs w:val="28"/>
          <w:lang w:val="nl-NL"/>
        </w:rPr>
        <w:t>.</w:t>
      </w:r>
    </w:p>
    <w:p w14:paraId="647E0536" w14:textId="519AC680" w:rsidR="00116116" w:rsidRDefault="00116116" w:rsidP="00116116">
      <w:pPr>
        <w:rPr>
          <w:rFonts w:ascii="Arial" w:hAnsi="Arial" w:cs="Arial"/>
          <w:i/>
          <w:iCs/>
          <w:sz w:val="20"/>
          <w:szCs w:val="20"/>
          <w:lang w:val="nl-NL"/>
        </w:rPr>
      </w:pPr>
    </w:p>
    <w:p w14:paraId="4384EEC2" w14:textId="4E0150BD" w:rsidR="005F5936" w:rsidRDefault="005F5936" w:rsidP="00325591">
      <w:pPr>
        <w:jc w:val="center"/>
        <w:rPr>
          <w:rFonts w:ascii="Arial" w:hAnsi="Arial" w:cs="Arial"/>
          <w:i/>
          <w:iCs/>
          <w:sz w:val="20"/>
          <w:szCs w:val="20"/>
          <w:lang w:val="nl-NL"/>
        </w:rPr>
      </w:pPr>
      <w:r>
        <w:rPr>
          <w:rFonts w:ascii="Arial" w:hAnsi="Arial" w:cs="Arial"/>
          <w:i/>
          <w:iCs/>
          <w:sz w:val="20"/>
          <w:szCs w:val="20"/>
          <w:lang w:val="nl-NL"/>
        </w:rPr>
        <w:t>NCL’s nieuwste en innovatieve schip, Norwegian Encore, debuteert in Seattle op 7 augustus 2021</w:t>
      </w:r>
    </w:p>
    <w:p w14:paraId="69BBA2C1" w14:textId="77777777" w:rsidR="005F5936" w:rsidRDefault="005F5936" w:rsidP="00325591">
      <w:pPr>
        <w:jc w:val="center"/>
        <w:rPr>
          <w:rFonts w:ascii="Arial" w:hAnsi="Arial" w:cs="Arial"/>
          <w:i/>
          <w:iCs/>
          <w:sz w:val="20"/>
          <w:szCs w:val="20"/>
          <w:lang w:val="nl-NL"/>
        </w:rPr>
      </w:pPr>
    </w:p>
    <w:p w14:paraId="39BE0D31" w14:textId="413F8546" w:rsidR="00116116" w:rsidRPr="00AF18E8" w:rsidRDefault="006675A4" w:rsidP="00325591">
      <w:pPr>
        <w:jc w:val="center"/>
        <w:rPr>
          <w:rFonts w:ascii="Arial" w:hAnsi="Arial" w:cs="Arial"/>
          <w:i/>
          <w:iCs/>
          <w:sz w:val="20"/>
          <w:szCs w:val="20"/>
          <w:lang w:val="nl-NL"/>
        </w:rPr>
      </w:pPr>
      <w:r>
        <w:rPr>
          <w:rFonts w:ascii="Arial" w:hAnsi="Arial" w:cs="Arial"/>
          <w:i/>
          <w:iCs/>
          <w:sz w:val="20"/>
          <w:szCs w:val="20"/>
          <w:lang w:val="nl-NL"/>
        </w:rPr>
        <w:t xml:space="preserve">NCL </w:t>
      </w:r>
      <w:r w:rsidR="00116116" w:rsidRPr="00116116">
        <w:rPr>
          <w:rFonts w:ascii="Arial" w:hAnsi="Arial" w:cs="Arial"/>
          <w:i/>
          <w:iCs/>
          <w:sz w:val="20"/>
          <w:szCs w:val="20"/>
          <w:lang w:val="nl-NL"/>
        </w:rPr>
        <w:t xml:space="preserve">keert </w:t>
      </w:r>
      <w:r w:rsidR="005F5936">
        <w:rPr>
          <w:rFonts w:ascii="Arial" w:hAnsi="Arial" w:cs="Arial"/>
          <w:i/>
          <w:iCs/>
          <w:sz w:val="20"/>
          <w:szCs w:val="20"/>
          <w:lang w:val="nl-NL"/>
        </w:rPr>
        <w:t>vanaf 15</w:t>
      </w:r>
      <w:r w:rsidR="00116116" w:rsidRPr="00116116">
        <w:rPr>
          <w:rFonts w:ascii="Arial" w:hAnsi="Arial" w:cs="Arial"/>
          <w:i/>
          <w:iCs/>
          <w:sz w:val="20"/>
          <w:szCs w:val="20"/>
          <w:lang w:val="nl-NL"/>
        </w:rPr>
        <w:t xml:space="preserve"> augustus 2021 terug</w:t>
      </w:r>
      <w:r w:rsidR="005F5936">
        <w:rPr>
          <w:rFonts w:ascii="Arial" w:hAnsi="Arial" w:cs="Arial"/>
          <w:i/>
          <w:iCs/>
          <w:sz w:val="20"/>
          <w:szCs w:val="20"/>
          <w:lang w:val="nl-NL"/>
        </w:rPr>
        <w:t xml:space="preserve"> vanuit Miami</w:t>
      </w:r>
    </w:p>
    <w:p w14:paraId="7ABC32FB" w14:textId="77777777" w:rsidR="00325591" w:rsidRDefault="00325591" w:rsidP="00325591">
      <w:pPr>
        <w:jc w:val="both"/>
        <w:rPr>
          <w:rFonts w:ascii="Arial" w:hAnsi="Arial" w:cs="Arial"/>
          <w:b/>
          <w:bCs/>
          <w:sz w:val="20"/>
          <w:szCs w:val="20"/>
          <w:lang w:val="nl-NL"/>
        </w:rPr>
      </w:pPr>
    </w:p>
    <w:p w14:paraId="1A3B1A72" w14:textId="4CEA0F3E" w:rsidR="005F5936" w:rsidRDefault="00492CC6" w:rsidP="00325591">
      <w:pPr>
        <w:jc w:val="both"/>
        <w:rPr>
          <w:rFonts w:ascii="Arial" w:hAnsi="Arial" w:cs="Arial"/>
          <w:b/>
          <w:bCs/>
          <w:sz w:val="20"/>
          <w:szCs w:val="20"/>
          <w:lang w:val="nl-NL"/>
        </w:rPr>
      </w:pPr>
      <w:r w:rsidRPr="006B0D65">
        <w:rPr>
          <w:rFonts w:ascii="Arial" w:hAnsi="Arial" w:cs="Arial"/>
          <w:b/>
          <w:bCs/>
          <w:sz w:val="20"/>
          <w:szCs w:val="20"/>
          <w:lang w:val="nl-NL"/>
        </w:rPr>
        <w:t xml:space="preserve">Amsterdam, </w:t>
      </w:r>
      <w:r w:rsidR="005F5936">
        <w:rPr>
          <w:rFonts w:ascii="Arial" w:hAnsi="Arial" w:cs="Arial"/>
          <w:b/>
          <w:bCs/>
          <w:sz w:val="20"/>
          <w:szCs w:val="20"/>
          <w:lang w:val="nl-NL"/>
        </w:rPr>
        <w:t>7 juni</w:t>
      </w:r>
      <w:r w:rsidRPr="006B0D65">
        <w:rPr>
          <w:rFonts w:ascii="Arial" w:hAnsi="Arial" w:cs="Arial"/>
          <w:b/>
          <w:bCs/>
          <w:sz w:val="20"/>
          <w:szCs w:val="20"/>
          <w:lang w:val="nl-NL"/>
        </w:rPr>
        <w:t xml:space="preserve"> 2021 </w:t>
      </w:r>
      <w:r w:rsidRPr="0088585D">
        <w:rPr>
          <w:rFonts w:ascii="Arial" w:hAnsi="Arial" w:cs="Arial"/>
          <w:b/>
          <w:bCs/>
          <w:sz w:val="20"/>
          <w:szCs w:val="20"/>
          <w:lang w:val="nl-NL"/>
        </w:rPr>
        <w:t xml:space="preserve">– </w:t>
      </w:r>
      <w:r w:rsidR="00325591" w:rsidRPr="00325591">
        <w:rPr>
          <w:rFonts w:ascii="Arial" w:hAnsi="Arial" w:cs="Arial"/>
          <w:b/>
          <w:bCs/>
          <w:sz w:val="20"/>
          <w:szCs w:val="20"/>
          <w:lang w:val="nl-NL"/>
        </w:rPr>
        <w:t>Norwegian Cruise Line (NCL), de innovator in wereldwijde cruisereizen</w:t>
      </w:r>
      <w:r w:rsidR="00116116">
        <w:rPr>
          <w:rFonts w:ascii="Arial" w:hAnsi="Arial" w:cs="Arial"/>
          <w:b/>
          <w:bCs/>
          <w:sz w:val="20"/>
          <w:szCs w:val="20"/>
          <w:lang w:val="nl-NL"/>
        </w:rPr>
        <w:t xml:space="preserve"> met een 54-jarige </w:t>
      </w:r>
      <w:r w:rsidR="00FB7C24">
        <w:rPr>
          <w:rFonts w:ascii="Arial" w:hAnsi="Arial" w:cs="Arial"/>
          <w:b/>
          <w:bCs/>
          <w:sz w:val="20"/>
          <w:szCs w:val="20"/>
          <w:lang w:val="nl-NL"/>
        </w:rPr>
        <w:t xml:space="preserve">grensverleggende </w:t>
      </w:r>
      <w:r w:rsidR="00116116">
        <w:rPr>
          <w:rFonts w:ascii="Arial" w:hAnsi="Arial" w:cs="Arial"/>
          <w:b/>
          <w:bCs/>
          <w:sz w:val="20"/>
          <w:szCs w:val="20"/>
          <w:lang w:val="nl-NL"/>
        </w:rPr>
        <w:t>geschiedenis</w:t>
      </w:r>
      <w:r w:rsidR="00325591" w:rsidRPr="00325591">
        <w:rPr>
          <w:rFonts w:ascii="Arial" w:hAnsi="Arial" w:cs="Arial"/>
          <w:b/>
          <w:bCs/>
          <w:sz w:val="20"/>
          <w:szCs w:val="20"/>
          <w:lang w:val="nl-NL"/>
        </w:rPr>
        <w:t>, kondig</w:t>
      </w:r>
      <w:r w:rsidR="00207CD0">
        <w:rPr>
          <w:rFonts w:ascii="Arial" w:hAnsi="Arial" w:cs="Arial"/>
          <w:b/>
          <w:bCs/>
          <w:sz w:val="20"/>
          <w:szCs w:val="20"/>
          <w:lang w:val="nl-NL"/>
        </w:rPr>
        <w:t>t</w:t>
      </w:r>
      <w:r w:rsidR="00325591" w:rsidRPr="00325591">
        <w:rPr>
          <w:rFonts w:ascii="Arial" w:hAnsi="Arial" w:cs="Arial"/>
          <w:b/>
          <w:bCs/>
          <w:sz w:val="20"/>
          <w:szCs w:val="20"/>
          <w:lang w:val="nl-NL"/>
        </w:rPr>
        <w:t xml:space="preserve"> </w:t>
      </w:r>
      <w:r w:rsidR="00116116">
        <w:rPr>
          <w:rFonts w:ascii="Arial" w:hAnsi="Arial" w:cs="Arial"/>
          <w:b/>
          <w:bCs/>
          <w:sz w:val="20"/>
          <w:szCs w:val="20"/>
          <w:lang w:val="nl-NL"/>
        </w:rPr>
        <w:t xml:space="preserve">aan </w:t>
      </w:r>
      <w:r w:rsidR="005F5936">
        <w:rPr>
          <w:rFonts w:ascii="Arial" w:hAnsi="Arial" w:cs="Arial"/>
          <w:b/>
          <w:bCs/>
          <w:sz w:val="20"/>
          <w:szCs w:val="20"/>
          <w:lang w:val="nl-NL"/>
        </w:rPr>
        <w:t>dat er extra cruisereizen</w:t>
      </w:r>
      <w:r w:rsidR="00207CD0">
        <w:rPr>
          <w:rFonts w:ascii="Arial" w:hAnsi="Arial" w:cs="Arial"/>
          <w:b/>
          <w:bCs/>
          <w:sz w:val="20"/>
          <w:szCs w:val="20"/>
          <w:lang w:val="nl-NL"/>
        </w:rPr>
        <w:t xml:space="preserve"> </w:t>
      </w:r>
      <w:r w:rsidR="005F5936">
        <w:rPr>
          <w:rFonts w:ascii="Arial" w:hAnsi="Arial" w:cs="Arial"/>
          <w:b/>
          <w:bCs/>
          <w:sz w:val="20"/>
          <w:szCs w:val="20"/>
          <w:lang w:val="nl-NL"/>
        </w:rPr>
        <w:t>plaats</w:t>
      </w:r>
      <w:r w:rsidR="00207CD0">
        <w:rPr>
          <w:rFonts w:ascii="Arial" w:hAnsi="Arial" w:cs="Arial"/>
          <w:b/>
          <w:bCs/>
          <w:sz w:val="20"/>
          <w:szCs w:val="20"/>
          <w:lang w:val="nl-NL"/>
        </w:rPr>
        <w:t xml:space="preserve"> gaan </w:t>
      </w:r>
      <w:r w:rsidR="005F5936">
        <w:rPr>
          <w:rFonts w:ascii="Arial" w:hAnsi="Arial" w:cs="Arial"/>
          <w:b/>
          <w:bCs/>
          <w:sz w:val="20"/>
          <w:szCs w:val="20"/>
          <w:lang w:val="nl-NL"/>
        </w:rPr>
        <w:t xml:space="preserve">vinden vanaf New York, Los Angeles, Port </w:t>
      </w:r>
      <w:proofErr w:type="spellStart"/>
      <w:r w:rsidR="005F5936">
        <w:rPr>
          <w:rFonts w:ascii="Arial" w:hAnsi="Arial" w:cs="Arial"/>
          <w:b/>
          <w:bCs/>
          <w:sz w:val="20"/>
          <w:szCs w:val="20"/>
          <w:lang w:val="nl-NL"/>
        </w:rPr>
        <w:t>Canaveral</w:t>
      </w:r>
      <w:proofErr w:type="spellEnd"/>
      <w:r w:rsidR="005F5936">
        <w:rPr>
          <w:rFonts w:ascii="Arial" w:hAnsi="Arial" w:cs="Arial"/>
          <w:b/>
          <w:bCs/>
          <w:sz w:val="20"/>
          <w:szCs w:val="20"/>
          <w:lang w:val="nl-NL"/>
        </w:rPr>
        <w:t xml:space="preserve"> en Miami. Daarnaast heeft NCL bevestigd dat het nieuwste en innovatieve schip, </w:t>
      </w:r>
      <w:proofErr w:type="spellStart"/>
      <w:r w:rsidR="005F5936">
        <w:rPr>
          <w:rFonts w:ascii="Arial" w:hAnsi="Arial" w:cs="Arial"/>
          <w:b/>
          <w:bCs/>
          <w:sz w:val="20"/>
          <w:szCs w:val="20"/>
          <w:lang w:val="nl-NL"/>
        </w:rPr>
        <w:t>Norwegian</w:t>
      </w:r>
      <w:proofErr w:type="spellEnd"/>
      <w:r w:rsidR="005F5936">
        <w:rPr>
          <w:rFonts w:ascii="Arial" w:hAnsi="Arial" w:cs="Arial"/>
          <w:b/>
          <w:bCs/>
          <w:sz w:val="20"/>
          <w:szCs w:val="20"/>
          <w:lang w:val="nl-NL"/>
        </w:rPr>
        <w:t xml:space="preserve"> </w:t>
      </w:r>
      <w:proofErr w:type="spellStart"/>
      <w:r w:rsidR="005F5936">
        <w:rPr>
          <w:rFonts w:ascii="Arial" w:hAnsi="Arial" w:cs="Arial"/>
          <w:b/>
          <w:bCs/>
          <w:sz w:val="20"/>
          <w:szCs w:val="20"/>
          <w:lang w:val="nl-NL"/>
        </w:rPr>
        <w:t>Encore</w:t>
      </w:r>
      <w:proofErr w:type="spellEnd"/>
      <w:r w:rsidR="005F5936">
        <w:rPr>
          <w:rFonts w:ascii="Arial" w:hAnsi="Arial" w:cs="Arial"/>
          <w:b/>
          <w:bCs/>
          <w:sz w:val="20"/>
          <w:szCs w:val="20"/>
          <w:lang w:val="nl-NL"/>
        </w:rPr>
        <w:t xml:space="preserve">, </w:t>
      </w:r>
      <w:proofErr w:type="spellStart"/>
      <w:r w:rsidR="005F5936">
        <w:rPr>
          <w:rFonts w:ascii="Arial" w:hAnsi="Arial" w:cs="Arial"/>
          <w:b/>
          <w:bCs/>
          <w:sz w:val="20"/>
          <w:szCs w:val="20"/>
          <w:lang w:val="nl-NL"/>
        </w:rPr>
        <w:t>Norwegian</w:t>
      </w:r>
      <w:proofErr w:type="spellEnd"/>
      <w:r w:rsidR="005F5936">
        <w:rPr>
          <w:rFonts w:ascii="Arial" w:hAnsi="Arial" w:cs="Arial"/>
          <w:b/>
          <w:bCs/>
          <w:sz w:val="20"/>
          <w:szCs w:val="20"/>
          <w:lang w:val="nl-NL"/>
        </w:rPr>
        <w:t xml:space="preserve"> </w:t>
      </w:r>
      <w:proofErr w:type="spellStart"/>
      <w:r w:rsidR="005F5936">
        <w:rPr>
          <w:rFonts w:ascii="Arial" w:hAnsi="Arial" w:cs="Arial"/>
          <w:b/>
          <w:bCs/>
          <w:sz w:val="20"/>
          <w:szCs w:val="20"/>
          <w:lang w:val="nl-NL"/>
        </w:rPr>
        <w:t>Bliss</w:t>
      </w:r>
      <w:proofErr w:type="spellEnd"/>
      <w:r w:rsidR="005F5936">
        <w:rPr>
          <w:rFonts w:ascii="Arial" w:hAnsi="Arial" w:cs="Arial"/>
          <w:b/>
          <w:bCs/>
          <w:sz w:val="20"/>
          <w:szCs w:val="20"/>
          <w:lang w:val="nl-NL"/>
        </w:rPr>
        <w:t xml:space="preserve"> zal vervangen in Alaska aankomende zomer. </w:t>
      </w:r>
    </w:p>
    <w:p w14:paraId="31B3561D" w14:textId="3E387601" w:rsidR="005F5936" w:rsidRDefault="005F5936" w:rsidP="00325591">
      <w:pPr>
        <w:jc w:val="both"/>
        <w:rPr>
          <w:rFonts w:ascii="Arial" w:hAnsi="Arial" w:cs="Arial"/>
          <w:sz w:val="20"/>
          <w:szCs w:val="20"/>
          <w:lang w:val="nl-NL"/>
        </w:rPr>
      </w:pPr>
    </w:p>
    <w:p w14:paraId="022F945C" w14:textId="08C3689E" w:rsidR="005F5936" w:rsidRPr="00EB1EC1" w:rsidRDefault="005F5936" w:rsidP="00325591">
      <w:pPr>
        <w:jc w:val="both"/>
        <w:rPr>
          <w:rFonts w:ascii="Arial" w:hAnsi="Arial" w:cs="Arial"/>
          <w:sz w:val="20"/>
          <w:szCs w:val="20"/>
          <w:lang w:val="nl-NL"/>
        </w:rPr>
      </w:pPr>
      <w:r>
        <w:rPr>
          <w:rFonts w:ascii="Arial" w:hAnsi="Arial" w:cs="Arial"/>
          <w:sz w:val="20"/>
          <w:szCs w:val="20"/>
          <w:lang w:val="nl-NL"/>
        </w:rPr>
        <w:t xml:space="preserve">Als onderdeel van het </w:t>
      </w:r>
      <w:r w:rsidR="00E02F2F">
        <w:rPr>
          <w:rFonts w:ascii="Arial" w:hAnsi="Arial" w:cs="Arial"/>
          <w:sz w:val="20"/>
          <w:szCs w:val="20"/>
          <w:lang w:val="nl-NL"/>
        </w:rPr>
        <w:t xml:space="preserve">herstartplan kondigt NCL de </w:t>
      </w:r>
      <w:r w:rsidR="003E4504">
        <w:rPr>
          <w:rFonts w:ascii="Arial" w:hAnsi="Arial" w:cs="Arial"/>
          <w:sz w:val="20"/>
          <w:szCs w:val="20"/>
          <w:lang w:val="nl-NL"/>
        </w:rPr>
        <w:t xml:space="preserve">langverwachte </w:t>
      </w:r>
      <w:r w:rsidR="00E02F2F">
        <w:rPr>
          <w:rFonts w:ascii="Arial" w:hAnsi="Arial" w:cs="Arial"/>
          <w:sz w:val="20"/>
          <w:szCs w:val="20"/>
          <w:lang w:val="nl-NL"/>
        </w:rPr>
        <w:t>terugkeer van</w:t>
      </w:r>
      <w:r w:rsidR="003E4504">
        <w:rPr>
          <w:rFonts w:ascii="Arial" w:hAnsi="Arial" w:cs="Arial"/>
          <w:sz w:val="20"/>
          <w:szCs w:val="20"/>
          <w:lang w:val="nl-NL"/>
        </w:rPr>
        <w:t>uit</w:t>
      </w:r>
      <w:r w:rsidR="00E02F2F">
        <w:rPr>
          <w:rFonts w:ascii="Arial" w:hAnsi="Arial" w:cs="Arial"/>
          <w:sz w:val="20"/>
          <w:szCs w:val="20"/>
          <w:lang w:val="nl-NL"/>
        </w:rPr>
        <w:t xml:space="preserve"> Miami aan, de cruise hoofdstad van de wereld</w:t>
      </w:r>
      <w:r w:rsidR="003E4504">
        <w:rPr>
          <w:rFonts w:ascii="Arial" w:hAnsi="Arial" w:cs="Arial"/>
          <w:sz w:val="20"/>
          <w:szCs w:val="20"/>
          <w:lang w:val="nl-NL"/>
        </w:rPr>
        <w:t>, met Norwegian Gem</w:t>
      </w:r>
      <w:r w:rsidR="00E02F2F">
        <w:rPr>
          <w:rFonts w:ascii="Arial" w:hAnsi="Arial" w:cs="Arial"/>
          <w:sz w:val="20"/>
          <w:szCs w:val="20"/>
          <w:lang w:val="nl-NL"/>
        </w:rPr>
        <w:t>. Norwegian Gem</w:t>
      </w:r>
      <w:r w:rsidR="003E4504">
        <w:rPr>
          <w:rFonts w:ascii="Arial" w:hAnsi="Arial" w:cs="Arial"/>
          <w:sz w:val="20"/>
          <w:szCs w:val="20"/>
          <w:lang w:val="nl-NL"/>
        </w:rPr>
        <w:t xml:space="preserve"> </w:t>
      </w:r>
      <w:r w:rsidR="00207CD0">
        <w:rPr>
          <w:rFonts w:ascii="Arial" w:hAnsi="Arial" w:cs="Arial"/>
          <w:sz w:val="20"/>
          <w:szCs w:val="20"/>
          <w:lang w:val="nl-NL"/>
        </w:rPr>
        <w:t xml:space="preserve">maakt </w:t>
      </w:r>
      <w:r w:rsidR="003E4504">
        <w:rPr>
          <w:rFonts w:ascii="Arial" w:hAnsi="Arial" w:cs="Arial"/>
          <w:sz w:val="20"/>
          <w:szCs w:val="20"/>
          <w:lang w:val="nl-NL"/>
        </w:rPr>
        <w:t>vanaf 15 augustus 2021 zevendaagse cruise</w:t>
      </w:r>
      <w:r w:rsidR="00207CD0">
        <w:rPr>
          <w:rFonts w:ascii="Arial" w:hAnsi="Arial" w:cs="Arial"/>
          <w:sz w:val="20"/>
          <w:szCs w:val="20"/>
          <w:lang w:val="nl-NL"/>
        </w:rPr>
        <w:t>s</w:t>
      </w:r>
      <w:r w:rsidR="003E4504">
        <w:rPr>
          <w:rFonts w:ascii="Arial" w:hAnsi="Arial" w:cs="Arial"/>
          <w:sz w:val="20"/>
          <w:szCs w:val="20"/>
          <w:lang w:val="nl-NL"/>
        </w:rPr>
        <w:t xml:space="preserve"> naar het Caribisch gebied en een vierdaagse cruise naar de Bahama’s in november. NCL heeft ook de verkoop geopend voor extra cruisereizen naar Bermuda, startend op 26 september 2021 vanaf New York met Norwegian Breakaway; de Mexicaanse Riviera op 24 oktober 2021 vanaf Los Angeles, aan boord van </w:t>
      </w:r>
      <w:proofErr w:type="spellStart"/>
      <w:r w:rsidR="003E4504">
        <w:rPr>
          <w:rFonts w:ascii="Arial" w:hAnsi="Arial" w:cs="Arial"/>
          <w:sz w:val="20"/>
          <w:szCs w:val="20"/>
          <w:lang w:val="nl-NL"/>
        </w:rPr>
        <w:t>Norwegian</w:t>
      </w:r>
      <w:proofErr w:type="spellEnd"/>
      <w:r w:rsidR="003E4504">
        <w:rPr>
          <w:rFonts w:ascii="Arial" w:hAnsi="Arial" w:cs="Arial"/>
          <w:sz w:val="20"/>
          <w:szCs w:val="20"/>
          <w:lang w:val="nl-NL"/>
        </w:rPr>
        <w:t xml:space="preserve"> </w:t>
      </w:r>
      <w:proofErr w:type="spellStart"/>
      <w:r w:rsidR="003E4504">
        <w:rPr>
          <w:rFonts w:ascii="Arial" w:hAnsi="Arial" w:cs="Arial"/>
          <w:sz w:val="20"/>
          <w:szCs w:val="20"/>
          <w:lang w:val="nl-NL"/>
        </w:rPr>
        <w:t>Bliss</w:t>
      </w:r>
      <w:proofErr w:type="spellEnd"/>
      <w:r w:rsidR="003E4504">
        <w:rPr>
          <w:rFonts w:ascii="Arial" w:hAnsi="Arial" w:cs="Arial"/>
          <w:sz w:val="20"/>
          <w:szCs w:val="20"/>
          <w:lang w:val="nl-NL"/>
        </w:rPr>
        <w:t xml:space="preserve">; en het Caribisch gebied op 13 november 2021 vanaf Port </w:t>
      </w:r>
      <w:proofErr w:type="spellStart"/>
      <w:r w:rsidR="003E4504">
        <w:rPr>
          <w:rFonts w:ascii="Arial" w:hAnsi="Arial" w:cs="Arial"/>
          <w:sz w:val="20"/>
          <w:szCs w:val="20"/>
          <w:lang w:val="nl-NL"/>
        </w:rPr>
        <w:t>Canaveral</w:t>
      </w:r>
      <w:proofErr w:type="spellEnd"/>
      <w:r w:rsidR="003E4504">
        <w:rPr>
          <w:rFonts w:ascii="Arial" w:hAnsi="Arial" w:cs="Arial"/>
          <w:sz w:val="20"/>
          <w:szCs w:val="20"/>
          <w:lang w:val="nl-NL"/>
        </w:rPr>
        <w:t xml:space="preserve">, Florida met </w:t>
      </w:r>
      <w:proofErr w:type="spellStart"/>
      <w:r w:rsidR="003E4504">
        <w:rPr>
          <w:rFonts w:ascii="Arial" w:hAnsi="Arial" w:cs="Arial"/>
          <w:sz w:val="20"/>
          <w:szCs w:val="20"/>
          <w:lang w:val="nl-NL"/>
        </w:rPr>
        <w:t>Norwegian</w:t>
      </w:r>
      <w:proofErr w:type="spellEnd"/>
      <w:r w:rsidR="003E4504">
        <w:rPr>
          <w:rFonts w:ascii="Arial" w:hAnsi="Arial" w:cs="Arial"/>
          <w:sz w:val="20"/>
          <w:szCs w:val="20"/>
          <w:lang w:val="nl-NL"/>
        </w:rPr>
        <w:t xml:space="preserve"> Escape. In aanvulling hierop</w:t>
      </w:r>
      <w:r w:rsidR="00207CD0">
        <w:rPr>
          <w:rFonts w:ascii="Arial" w:hAnsi="Arial" w:cs="Arial"/>
          <w:sz w:val="20"/>
          <w:szCs w:val="20"/>
          <w:lang w:val="nl-NL"/>
        </w:rPr>
        <w:t>,</w:t>
      </w:r>
      <w:r w:rsidR="003E4504">
        <w:rPr>
          <w:rFonts w:ascii="Arial" w:hAnsi="Arial" w:cs="Arial"/>
          <w:sz w:val="20"/>
          <w:szCs w:val="20"/>
          <w:lang w:val="nl-NL"/>
        </w:rPr>
        <w:t xml:space="preserve"> </w:t>
      </w:r>
      <w:r w:rsidR="00207CD0">
        <w:rPr>
          <w:rFonts w:ascii="Arial" w:hAnsi="Arial" w:cs="Arial"/>
          <w:sz w:val="20"/>
          <w:szCs w:val="20"/>
          <w:lang w:val="nl-NL"/>
        </w:rPr>
        <w:t xml:space="preserve">maakt </w:t>
      </w:r>
      <w:r w:rsidR="003E4504">
        <w:rPr>
          <w:rFonts w:ascii="Arial" w:hAnsi="Arial" w:cs="Arial"/>
          <w:sz w:val="20"/>
          <w:szCs w:val="20"/>
          <w:lang w:val="nl-NL"/>
        </w:rPr>
        <w:t>Norwegian Encore</w:t>
      </w:r>
      <w:r w:rsidR="00B40F3D">
        <w:rPr>
          <w:rFonts w:ascii="Arial" w:hAnsi="Arial" w:cs="Arial"/>
          <w:sz w:val="20"/>
          <w:szCs w:val="20"/>
          <w:lang w:val="nl-NL"/>
        </w:rPr>
        <w:t xml:space="preserve"> </w:t>
      </w:r>
      <w:proofErr w:type="gramStart"/>
      <w:r w:rsidR="00B40F3D">
        <w:rPr>
          <w:rFonts w:ascii="Arial" w:hAnsi="Arial" w:cs="Arial"/>
          <w:sz w:val="20"/>
          <w:szCs w:val="20"/>
          <w:lang w:val="nl-NL"/>
        </w:rPr>
        <w:t xml:space="preserve">– </w:t>
      </w:r>
      <w:r w:rsidR="003E4504">
        <w:rPr>
          <w:rFonts w:ascii="Arial" w:hAnsi="Arial" w:cs="Arial"/>
          <w:sz w:val="20"/>
          <w:szCs w:val="20"/>
          <w:lang w:val="nl-NL"/>
        </w:rPr>
        <w:t xml:space="preserve"> het</w:t>
      </w:r>
      <w:proofErr w:type="gramEnd"/>
      <w:r w:rsidR="003E4504">
        <w:rPr>
          <w:rFonts w:ascii="Arial" w:hAnsi="Arial" w:cs="Arial"/>
          <w:sz w:val="20"/>
          <w:szCs w:val="20"/>
          <w:lang w:val="nl-NL"/>
        </w:rPr>
        <w:t xml:space="preserve"> nieuwste schip van de vloot</w:t>
      </w:r>
      <w:r w:rsidR="00B40F3D">
        <w:rPr>
          <w:rFonts w:ascii="Arial" w:hAnsi="Arial" w:cs="Arial"/>
          <w:sz w:val="20"/>
          <w:szCs w:val="20"/>
          <w:lang w:val="nl-NL"/>
        </w:rPr>
        <w:t xml:space="preserve"> –</w:t>
      </w:r>
      <w:r w:rsidR="003E4504">
        <w:rPr>
          <w:rFonts w:ascii="Arial" w:hAnsi="Arial" w:cs="Arial"/>
          <w:sz w:val="20"/>
          <w:szCs w:val="20"/>
          <w:lang w:val="nl-NL"/>
        </w:rPr>
        <w:t xml:space="preserve"> haar debuut aan de West Coast en </w:t>
      </w:r>
      <w:r w:rsidR="00207CD0">
        <w:rPr>
          <w:rFonts w:ascii="Arial" w:hAnsi="Arial" w:cs="Arial"/>
          <w:sz w:val="20"/>
          <w:szCs w:val="20"/>
          <w:lang w:val="nl-NL"/>
        </w:rPr>
        <w:t>vervangt zoals</w:t>
      </w:r>
      <w:r w:rsidR="003E4504">
        <w:rPr>
          <w:rFonts w:ascii="Arial" w:hAnsi="Arial" w:cs="Arial"/>
          <w:sz w:val="20"/>
          <w:szCs w:val="20"/>
          <w:lang w:val="nl-NL"/>
        </w:rPr>
        <w:t xml:space="preserve"> eerder aangekondig</w:t>
      </w:r>
      <w:r w:rsidR="00207CD0">
        <w:rPr>
          <w:rFonts w:ascii="Arial" w:hAnsi="Arial" w:cs="Arial"/>
          <w:sz w:val="20"/>
          <w:szCs w:val="20"/>
          <w:lang w:val="nl-NL"/>
        </w:rPr>
        <w:t>d,</w:t>
      </w:r>
      <w:r w:rsidR="003E4504">
        <w:rPr>
          <w:rFonts w:ascii="Arial" w:hAnsi="Arial" w:cs="Arial"/>
          <w:sz w:val="20"/>
          <w:szCs w:val="20"/>
          <w:lang w:val="nl-NL"/>
        </w:rPr>
        <w:t xml:space="preserve"> </w:t>
      </w:r>
      <w:proofErr w:type="spellStart"/>
      <w:r w:rsidR="003E4504">
        <w:rPr>
          <w:rFonts w:ascii="Arial" w:hAnsi="Arial" w:cs="Arial"/>
          <w:sz w:val="20"/>
          <w:szCs w:val="20"/>
          <w:lang w:val="nl-NL"/>
        </w:rPr>
        <w:t>Norwegian</w:t>
      </w:r>
      <w:proofErr w:type="spellEnd"/>
      <w:r w:rsidR="003E4504">
        <w:rPr>
          <w:rFonts w:ascii="Arial" w:hAnsi="Arial" w:cs="Arial"/>
          <w:sz w:val="20"/>
          <w:szCs w:val="20"/>
          <w:lang w:val="nl-NL"/>
        </w:rPr>
        <w:t xml:space="preserve"> </w:t>
      </w:r>
      <w:proofErr w:type="spellStart"/>
      <w:r w:rsidR="003E4504">
        <w:rPr>
          <w:rFonts w:ascii="Arial" w:hAnsi="Arial" w:cs="Arial"/>
          <w:sz w:val="20"/>
          <w:szCs w:val="20"/>
          <w:lang w:val="nl-NL"/>
        </w:rPr>
        <w:t>Bliss</w:t>
      </w:r>
      <w:proofErr w:type="spellEnd"/>
      <w:r w:rsidR="003E4504">
        <w:rPr>
          <w:rFonts w:ascii="Arial" w:hAnsi="Arial" w:cs="Arial"/>
          <w:sz w:val="20"/>
          <w:szCs w:val="20"/>
          <w:lang w:val="nl-NL"/>
        </w:rPr>
        <w:t xml:space="preserve"> voor het </w:t>
      </w:r>
      <w:r w:rsidR="00EB1EC1">
        <w:rPr>
          <w:rFonts w:ascii="Arial" w:hAnsi="Arial" w:cs="Arial"/>
          <w:sz w:val="20"/>
          <w:szCs w:val="20"/>
          <w:lang w:val="nl-NL"/>
        </w:rPr>
        <w:t>zomer</w:t>
      </w:r>
      <w:r w:rsidR="003E4504">
        <w:rPr>
          <w:rFonts w:ascii="Arial" w:hAnsi="Arial" w:cs="Arial"/>
          <w:sz w:val="20"/>
          <w:szCs w:val="20"/>
          <w:lang w:val="nl-NL"/>
        </w:rPr>
        <w:t>cruiseseizoen van 2021</w:t>
      </w:r>
      <w:r w:rsidR="00EB1EC1">
        <w:rPr>
          <w:rFonts w:ascii="Arial" w:hAnsi="Arial" w:cs="Arial"/>
          <w:sz w:val="20"/>
          <w:szCs w:val="20"/>
          <w:lang w:val="nl-NL"/>
        </w:rPr>
        <w:t xml:space="preserve">. Norwegian Encore </w:t>
      </w:r>
      <w:r w:rsidR="00207CD0">
        <w:rPr>
          <w:rFonts w:ascii="Arial" w:hAnsi="Arial" w:cs="Arial"/>
          <w:sz w:val="20"/>
          <w:szCs w:val="20"/>
          <w:lang w:val="nl-NL"/>
        </w:rPr>
        <w:t xml:space="preserve">vaart </w:t>
      </w:r>
      <w:r w:rsidR="00EB1EC1">
        <w:rPr>
          <w:rFonts w:ascii="Arial" w:hAnsi="Arial" w:cs="Arial"/>
          <w:sz w:val="20"/>
          <w:szCs w:val="20"/>
          <w:lang w:val="nl-NL"/>
        </w:rPr>
        <w:t xml:space="preserve">vanuit Seattle naar de havens Juneau, </w:t>
      </w:r>
      <w:proofErr w:type="spellStart"/>
      <w:r w:rsidR="00EB1EC1">
        <w:rPr>
          <w:rFonts w:ascii="Arial" w:hAnsi="Arial" w:cs="Arial"/>
          <w:sz w:val="20"/>
          <w:szCs w:val="20"/>
          <w:lang w:val="nl-NL"/>
        </w:rPr>
        <w:t>Skagway</w:t>
      </w:r>
      <w:proofErr w:type="spellEnd"/>
      <w:r w:rsidR="00EB1EC1">
        <w:rPr>
          <w:rFonts w:ascii="Arial" w:hAnsi="Arial" w:cs="Arial"/>
          <w:sz w:val="20"/>
          <w:szCs w:val="20"/>
          <w:lang w:val="nl-NL"/>
        </w:rPr>
        <w:t xml:space="preserve">, </w:t>
      </w:r>
      <w:proofErr w:type="spellStart"/>
      <w:r w:rsidR="00EB1EC1">
        <w:rPr>
          <w:rFonts w:ascii="Arial" w:hAnsi="Arial" w:cs="Arial"/>
          <w:sz w:val="20"/>
          <w:szCs w:val="20"/>
          <w:lang w:val="nl-NL"/>
        </w:rPr>
        <w:t>Ketchikan</w:t>
      </w:r>
      <w:proofErr w:type="spellEnd"/>
      <w:r w:rsidR="00EB1EC1">
        <w:rPr>
          <w:rFonts w:ascii="Arial" w:hAnsi="Arial" w:cs="Arial"/>
          <w:sz w:val="20"/>
          <w:szCs w:val="20"/>
          <w:lang w:val="nl-NL"/>
        </w:rPr>
        <w:t xml:space="preserve"> en </w:t>
      </w:r>
      <w:proofErr w:type="spellStart"/>
      <w:r w:rsidR="00EB1EC1">
        <w:rPr>
          <w:rFonts w:ascii="Arial" w:hAnsi="Arial" w:cs="Arial"/>
          <w:sz w:val="20"/>
          <w:szCs w:val="20"/>
          <w:lang w:val="nl-NL"/>
        </w:rPr>
        <w:t>Icy</w:t>
      </w:r>
      <w:proofErr w:type="spellEnd"/>
      <w:r w:rsidR="00EB1EC1">
        <w:rPr>
          <w:rFonts w:ascii="Arial" w:hAnsi="Arial" w:cs="Arial"/>
          <w:sz w:val="20"/>
          <w:szCs w:val="20"/>
          <w:lang w:val="nl-NL"/>
        </w:rPr>
        <w:t xml:space="preserve"> </w:t>
      </w:r>
      <w:proofErr w:type="spellStart"/>
      <w:r w:rsidR="00EB1EC1">
        <w:rPr>
          <w:rFonts w:ascii="Arial" w:hAnsi="Arial" w:cs="Arial"/>
          <w:sz w:val="20"/>
          <w:szCs w:val="20"/>
          <w:lang w:val="nl-NL"/>
        </w:rPr>
        <w:t>Strait</w:t>
      </w:r>
      <w:proofErr w:type="spellEnd"/>
      <w:r w:rsidR="00EB1EC1">
        <w:rPr>
          <w:rFonts w:ascii="Arial" w:hAnsi="Arial" w:cs="Arial"/>
          <w:sz w:val="20"/>
          <w:szCs w:val="20"/>
          <w:lang w:val="nl-NL"/>
        </w:rPr>
        <w:t xml:space="preserve"> Point</w:t>
      </w:r>
      <w:r w:rsidR="00B40F3D">
        <w:rPr>
          <w:rFonts w:ascii="Arial" w:hAnsi="Arial" w:cs="Arial"/>
          <w:sz w:val="20"/>
          <w:szCs w:val="20"/>
          <w:lang w:val="nl-NL"/>
        </w:rPr>
        <w:t xml:space="preserve"> in Alaska,</w:t>
      </w:r>
      <w:r w:rsidR="00207CD0">
        <w:rPr>
          <w:rFonts w:ascii="Arial" w:hAnsi="Arial" w:cs="Arial"/>
          <w:sz w:val="20"/>
          <w:szCs w:val="20"/>
          <w:lang w:val="nl-NL"/>
        </w:rPr>
        <w:t xml:space="preserve"> waarbij reizigers genieten van een</w:t>
      </w:r>
      <w:r w:rsidR="00EB1EC1" w:rsidRPr="005F5936">
        <w:rPr>
          <w:rFonts w:ascii="Arial" w:hAnsi="Arial" w:cs="Arial"/>
          <w:sz w:val="20"/>
          <w:szCs w:val="20"/>
          <w:lang w:val="nl-NL"/>
        </w:rPr>
        <w:t xml:space="preserve"> majestueus uitzicht op </w:t>
      </w:r>
      <w:proofErr w:type="spellStart"/>
      <w:r w:rsidR="00EB1EC1" w:rsidRPr="005F5936">
        <w:rPr>
          <w:rFonts w:ascii="Arial" w:hAnsi="Arial" w:cs="Arial"/>
          <w:sz w:val="20"/>
          <w:szCs w:val="20"/>
          <w:lang w:val="nl-NL"/>
        </w:rPr>
        <w:t>Endicott</w:t>
      </w:r>
      <w:proofErr w:type="spellEnd"/>
      <w:r w:rsidR="00EB1EC1" w:rsidRPr="005F5936">
        <w:rPr>
          <w:rFonts w:ascii="Arial" w:hAnsi="Arial" w:cs="Arial"/>
          <w:sz w:val="20"/>
          <w:szCs w:val="20"/>
          <w:lang w:val="nl-NL"/>
        </w:rPr>
        <w:t xml:space="preserve"> Arm en </w:t>
      </w:r>
      <w:proofErr w:type="spellStart"/>
      <w:r w:rsidR="00EB1EC1" w:rsidRPr="005F5936">
        <w:rPr>
          <w:rFonts w:ascii="Arial" w:hAnsi="Arial" w:cs="Arial"/>
          <w:sz w:val="20"/>
          <w:szCs w:val="20"/>
          <w:lang w:val="nl-NL"/>
        </w:rPr>
        <w:t>Dawes</w:t>
      </w:r>
      <w:proofErr w:type="spellEnd"/>
      <w:r w:rsidR="00EB1EC1" w:rsidRPr="005F5936">
        <w:rPr>
          <w:rFonts w:ascii="Arial" w:hAnsi="Arial" w:cs="Arial"/>
          <w:sz w:val="20"/>
          <w:szCs w:val="20"/>
          <w:lang w:val="nl-NL"/>
        </w:rPr>
        <w:t xml:space="preserve"> Glacier of Glacier Bay.</w:t>
      </w:r>
      <w:r w:rsidR="00EB1EC1">
        <w:rPr>
          <w:rFonts w:ascii="Arial" w:hAnsi="Arial" w:cs="Arial"/>
          <w:sz w:val="20"/>
          <w:szCs w:val="20"/>
          <w:lang w:val="nl-NL"/>
        </w:rPr>
        <w:t xml:space="preserve"> </w:t>
      </w:r>
      <w:r w:rsidRPr="005F5936">
        <w:rPr>
          <w:rFonts w:ascii="Arial" w:hAnsi="Arial" w:cs="Arial"/>
          <w:sz w:val="20"/>
          <w:szCs w:val="20"/>
          <w:lang w:val="nl-NL"/>
        </w:rPr>
        <w:t>Gasten en reispartners met beïnvloed</w:t>
      </w:r>
      <w:r w:rsidR="00207CD0">
        <w:rPr>
          <w:rFonts w:ascii="Arial" w:hAnsi="Arial" w:cs="Arial"/>
          <w:sz w:val="20"/>
          <w:szCs w:val="20"/>
          <w:lang w:val="nl-NL"/>
        </w:rPr>
        <w:t>d</w:t>
      </w:r>
      <w:r w:rsidRPr="005F5936">
        <w:rPr>
          <w:rFonts w:ascii="Arial" w:hAnsi="Arial" w:cs="Arial"/>
          <w:sz w:val="20"/>
          <w:szCs w:val="20"/>
          <w:lang w:val="nl-NL"/>
        </w:rPr>
        <w:t xml:space="preserve">e reserveringen worden rechtstreeks gecontacteerd. Alle reizen in de </w:t>
      </w:r>
      <w:r w:rsidR="00EB1EC1">
        <w:rPr>
          <w:rFonts w:ascii="Arial" w:hAnsi="Arial" w:cs="Arial"/>
          <w:sz w:val="20"/>
          <w:szCs w:val="20"/>
          <w:lang w:val="nl-NL"/>
        </w:rPr>
        <w:t>V</w:t>
      </w:r>
      <w:r w:rsidRPr="005F5936">
        <w:rPr>
          <w:rFonts w:ascii="Arial" w:hAnsi="Arial" w:cs="Arial"/>
          <w:sz w:val="20"/>
          <w:szCs w:val="20"/>
          <w:lang w:val="nl-NL"/>
        </w:rPr>
        <w:t xml:space="preserve">.S. zijn afhankelijk van het ontvangen van autorisatie </w:t>
      </w:r>
      <w:r w:rsidR="00EB1EC1">
        <w:rPr>
          <w:rFonts w:ascii="Arial" w:hAnsi="Arial" w:cs="Arial"/>
          <w:sz w:val="20"/>
          <w:szCs w:val="20"/>
          <w:lang w:val="nl-NL"/>
        </w:rPr>
        <w:t xml:space="preserve">van de </w:t>
      </w:r>
      <w:r w:rsidR="00EB1EC1" w:rsidRPr="00EB1EC1">
        <w:rPr>
          <w:rFonts w:ascii="Arial" w:hAnsi="Arial" w:cs="Arial"/>
          <w:sz w:val="20"/>
          <w:szCs w:val="20"/>
          <w:lang w:val="nl-NL"/>
        </w:rPr>
        <w:t xml:space="preserve">Centers </w:t>
      </w:r>
      <w:proofErr w:type="spellStart"/>
      <w:r w:rsidR="00EB1EC1" w:rsidRPr="00EB1EC1">
        <w:rPr>
          <w:rFonts w:ascii="Arial" w:hAnsi="Arial" w:cs="Arial"/>
          <w:sz w:val="20"/>
          <w:szCs w:val="20"/>
          <w:lang w:val="nl-NL"/>
        </w:rPr>
        <w:t>for</w:t>
      </w:r>
      <w:proofErr w:type="spellEnd"/>
      <w:r w:rsidR="00EB1EC1" w:rsidRPr="00EB1EC1">
        <w:rPr>
          <w:rFonts w:ascii="Arial" w:hAnsi="Arial" w:cs="Arial"/>
          <w:sz w:val="20"/>
          <w:szCs w:val="20"/>
          <w:lang w:val="nl-NL"/>
        </w:rPr>
        <w:t xml:space="preserve"> </w:t>
      </w:r>
      <w:proofErr w:type="spellStart"/>
      <w:r w:rsidR="00EB1EC1" w:rsidRPr="00EB1EC1">
        <w:rPr>
          <w:rFonts w:ascii="Arial" w:hAnsi="Arial" w:cs="Arial"/>
          <w:sz w:val="20"/>
          <w:szCs w:val="20"/>
          <w:lang w:val="nl-NL"/>
        </w:rPr>
        <w:t>Disease</w:t>
      </w:r>
      <w:proofErr w:type="spellEnd"/>
      <w:r w:rsidR="00EB1EC1" w:rsidRPr="00EB1EC1">
        <w:rPr>
          <w:rFonts w:ascii="Arial" w:hAnsi="Arial" w:cs="Arial"/>
          <w:sz w:val="20"/>
          <w:szCs w:val="20"/>
          <w:lang w:val="nl-NL"/>
        </w:rPr>
        <w:t xml:space="preserve"> Control </w:t>
      </w:r>
      <w:proofErr w:type="spellStart"/>
      <w:r w:rsidR="00EB1EC1" w:rsidRPr="00EB1EC1">
        <w:rPr>
          <w:rFonts w:ascii="Arial" w:hAnsi="Arial" w:cs="Arial"/>
          <w:sz w:val="20"/>
          <w:szCs w:val="20"/>
          <w:lang w:val="nl-NL"/>
        </w:rPr>
        <w:t>and</w:t>
      </w:r>
      <w:proofErr w:type="spellEnd"/>
      <w:r w:rsidR="00EB1EC1" w:rsidRPr="00EB1EC1">
        <w:rPr>
          <w:rFonts w:ascii="Arial" w:hAnsi="Arial" w:cs="Arial"/>
          <w:sz w:val="20"/>
          <w:szCs w:val="20"/>
          <w:lang w:val="nl-NL"/>
        </w:rPr>
        <w:t xml:space="preserve"> Prevention (CDC</w:t>
      </w:r>
      <w:r w:rsidR="00EB1EC1">
        <w:rPr>
          <w:rFonts w:ascii="Arial" w:hAnsi="Arial" w:cs="Arial"/>
          <w:sz w:val="20"/>
          <w:szCs w:val="20"/>
          <w:lang w:val="nl-NL"/>
        </w:rPr>
        <w:t xml:space="preserve">). </w:t>
      </w:r>
    </w:p>
    <w:p w14:paraId="26EC5CB0" w14:textId="77777777" w:rsidR="005F5936" w:rsidRDefault="005F5936" w:rsidP="00325591">
      <w:pPr>
        <w:jc w:val="both"/>
        <w:rPr>
          <w:rFonts w:ascii="Arial" w:hAnsi="Arial" w:cs="Arial"/>
          <w:sz w:val="20"/>
          <w:szCs w:val="20"/>
          <w:lang w:val="nl-NL"/>
        </w:rPr>
      </w:pPr>
    </w:p>
    <w:p w14:paraId="79980C0E" w14:textId="1292676C" w:rsidR="005F5936" w:rsidRDefault="00EB1EC1" w:rsidP="00325591">
      <w:pPr>
        <w:jc w:val="both"/>
        <w:rPr>
          <w:rFonts w:ascii="Arial" w:hAnsi="Arial" w:cs="Arial"/>
          <w:sz w:val="20"/>
          <w:szCs w:val="20"/>
          <w:lang w:val="nl-NL"/>
        </w:rPr>
      </w:pPr>
      <w:r w:rsidRPr="00EB1EC1">
        <w:rPr>
          <w:rFonts w:ascii="Arial" w:hAnsi="Arial" w:cs="Arial"/>
          <w:sz w:val="20"/>
          <w:szCs w:val="20"/>
          <w:lang w:val="nl-NL"/>
        </w:rPr>
        <w:t>"Met deze extra routes bieden we reizigers meer mogelijkheden om te varen van</w:t>
      </w:r>
      <w:r>
        <w:rPr>
          <w:rFonts w:ascii="Arial" w:hAnsi="Arial" w:cs="Arial"/>
          <w:sz w:val="20"/>
          <w:szCs w:val="20"/>
          <w:lang w:val="nl-NL"/>
        </w:rPr>
        <w:t>uit</w:t>
      </w:r>
      <w:r w:rsidRPr="00EB1EC1">
        <w:rPr>
          <w:rFonts w:ascii="Arial" w:hAnsi="Arial" w:cs="Arial"/>
          <w:sz w:val="20"/>
          <w:szCs w:val="20"/>
          <w:lang w:val="nl-NL"/>
        </w:rPr>
        <w:t xml:space="preserve"> enkele van hun favoriete </w:t>
      </w:r>
      <w:r>
        <w:rPr>
          <w:rFonts w:ascii="Arial" w:hAnsi="Arial" w:cs="Arial"/>
          <w:sz w:val="20"/>
          <w:szCs w:val="20"/>
          <w:lang w:val="nl-NL"/>
        </w:rPr>
        <w:t>thuishavens</w:t>
      </w:r>
      <w:r w:rsidRPr="00EB1EC1">
        <w:rPr>
          <w:rFonts w:ascii="Arial" w:hAnsi="Arial" w:cs="Arial"/>
          <w:sz w:val="20"/>
          <w:szCs w:val="20"/>
          <w:lang w:val="nl-NL"/>
        </w:rPr>
        <w:t xml:space="preserve"> en naar </w:t>
      </w:r>
      <w:r w:rsidR="00207CD0">
        <w:rPr>
          <w:rFonts w:ascii="Arial" w:hAnsi="Arial" w:cs="Arial"/>
          <w:sz w:val="20"/>
          <w:szCs w:val="20"/>
          <w:lang w:val="nl-NL"/>
        </w:rPr>
        <w:t>een aantal</w:t>
      </w:r>
      <w:r w:rsidRPr="00EB1EC1">
        <w:rPr>
          <w:rFonts w:ascii="Arial" w:hAnsi="Arial" w:cs="Arial"/>
          <w:sz w:val="20"/>
          <w:szCs w:val="20"/>
          <w:lang w:val="nl-NL"/>
        </w:rPr>
        <w:t xml:space="preserve"> van hun gewenste bestemmingen," </w:t>
      </w:r>
      <w:r w:rsidR="00207CD0">
        <w:rPr>
          <w:rFonts w:ascii="Arial" w:hAnsi="Arial" w:cs="Arial"/>
          <w:sz w:val="20"/>
          <w:szCs w:val="20"/>
          <w:lang w:val="nl-NL"/>
        </w:rPr>
        <w:t>vertelt</w:t>
      </w:r>
      <w:r w:rsidRPr="00EB1EC1">
        <w:rPr>
          <w:rFonts w:ascii="Arial" w:hAnsi="Arial" w:cs="Arial"/>
          <w:sz w:val="20"/>
          <w:szCs w:val="20"/>
          <w:lang w:val="nl-NL"/>
        </w:rPr>
        <w:t xml:space="preserve"> Harry Sommer, president en Chief Executive</w:t>
      </w:r>
      <w:r>
        <w:rPr>
          <w:rFonts w:ascii="Arial" w:hAnsi="Arial" w:cs="Arial"/>
          <w:sz w:val="20"/>
          <w:szCs w:val="20"/>
          <w:lang w:val="nl-NL"/>
        </w:rPr>
        <w:t xml:space="preserve"> </w:t>
      </w:r>
      <w:r w:rsidRPr="00EB1EC1">
        <w:rPr>
          <w:rFonts w:ascii="Arial" w:hAnsi="Arial" w:cs="Arial"/>
          <w:sz w:val="20"/>
          <w:szCs w:val="20"/>
          <w:lang w:val="nl-NL"/>
        </w:rPr>
        <w:t xml:space="preserve">Officer van </w:t>
      </w:r>
      <w:r>
        <w:rPr>
          <w:rFonts w:ascii="Arial" w:hAnsi="Arial" w:cs="Arial"/>
          <w:sz w:val="20"/>
          <w:szCs w:val="20"/>
          <w:lang w:val="nl-NL"/>
        </w:rPr>
        <w:t>Norwegian Cruise Line</w:t>
      </w:r>
      <w:r w:rsidRPr="00EB1EC1">
        <w:rPr>
          <w:rFonts w:ascii="Arial" w:hAnsi="Arial" w:cs="Arial"/>
          <w:sz w:val="20"/>
          <w:szCs w:val="20"/>
          <w:lang w:val="nl-NL"/>
        </w:rPr>
        <w:t xml:space="preserve">. "We zijn erg enthousiast om opnieuw in de Verenigde Staten te </w:t>
      </w:r>
      <w:r w:rsidR="00207CD0">
        <w:rPr>
          <w:rFonts w:ascii="Arial" w:hAnsi="Arial" w:cs="Arial"/>
          <w:sz w:val="20"/>
          <w:szCs w:val="20"/>
          <w:lang w:val="nl-NL"/>
        </w:rPr>
        <w:t>cruisen</w:t>
      </w:r>
      <w:r w:rsidRPr="00EB1EC1">
        <w:rPr>
          <w:rFonts w:ascii="Arial" w:hAnsi="Arial" w:cs="Arial"/>
          <w:sz w:val="20"/>
          <w:szCs w:val="20"/>
          <w:lang w:val="nl-NL"/>
        </w:rPr>
        <w:t xml:space="preserve"> en</w:t>
      </w:r>
      <w:r w:rsidR="00207CD0">
        <w:rPr>
          <w:rFonts w:ascii="Arial" w:hAnsi="Arial" w:cs="Arial"/>
          <w:sz w:val="20"/>
          <w:szCs w:val="20"/>
          <w:lang w:val="nl-NL"/>
        </w:rPr>
        <w:t xml:space="preserve"> om als</w:t>
      </w:r>
      <w:r w:rsidRPr="00EB1EC1">
        <w:rPr>
          <w:rFonts w:ascii="Arial" w:hAnsi="Arial" w:cs="Arial"/>
          <w:sz w:val="20"/>
          <w:szCs w:val="20"/>
          <w:lang w:val="nl-NL"/>
        </w:rPr>
        <w:t xml:space="preserve"> eerst </w:t>
      </w:r>
      <w:r w:rsidR="00B40F3D">
        <w:rPr>
          <w:rFonts w:ascii="Arial" w:hAnsi="Arial" w:cs="Arial"/>
          <w:sz w:val="20"/>
          <w:szCs w:val="20"/>
          <w:lang w:val="nl-NL"/>
        </w:rPr>
        <w:t>uit te</w:t>
      </w:r>
      <w:r w:rsidRPr="00EB1EC1">
        <w:rPr>
          <w:rFonts w:ascii="Arial" w:hAnsi="Arial" w:cs="Arial"/>
          <w:sz w:val="20"/>
          <w:szCs w:val="20"/>
          <w:lang w:val="nl-NL"/>
        </w:rPr>
        <w:t xml:space="preserve"> varen met </w:t>
      </w:r>
      <w:r>
        <w:rPr>
          <w:rFonts w:ascii="Arial" w:hAnsi="Arial" w:cs="Arial"/>
          <w:sz w:val="20"/>
          <w:szCs w:val="20"/>
          <w:lang w:val="nl-NL"/>
        </w:rPr>
        <w:t>ons</w:t>
      </w:r>
      <w:r w:rsidRPr="00EB1EC1">
        <w:rPr>
          <w:rFonts w:ascii="Arial" w:hAnsi="Arial" w:cs="Arial"/>
          <w:sz w:val="20"/>
          <w:szCs w:val="20"/>
          <w:lang w:val="nl-NL"/>
        </w:rPr>
        <w:t xml:space="preserve"> nieuwste </w:t>
      </w:r>
      <w:r>
        <w:rPr>
          <w:rFonts w:ascii="Arial" w:hAnsi="Arial" w:cs="Arial"/>
          <w:sz w:val="20"/>
          <w:szCs w:val="20"/>
          <w:lang w:val="nl-NL"/>
        </w:rPr>
        <w:t xml:space="preserve">en </w:t>
      </w:r>
      <w:r w:rsidRPr="00EB1EC1">
        <w:rPr>
          <w:rFonts w:ascii="Arial" w:hAnsi="Arial" w:cs="Arial"/>
          <w:sz w:val="20"/>
          <w:szCs w:val="20"/>
          <w:lang w:val="nl-NL"/>
        </w:rPr>
        <w:t xml:space="preserve">mooie </w:t>
      </w:r>
      <w:r>
        <w:rPr>
          <w:rFonts w:ascii="Arial" w:hAnsi="Arial" w:cs="Arial"/>
          <w:sz w:val="20"/>
          <w:szCs w:val="20"/>
          <w:lang w:val="nl-NL"/>
        </w:rPr>
        <w:t>schip Norwegian Encore</w:t>
      </w:r>
      <w:r w:rsidRPr="00EB1EC1">
        <w:rPr>
          <w:rFonts w:ascii="Arial" w:hAnsi="Arial" w:cs="Arial"/>
          <w:sz w:val="20"/>
          <w:szCs w:val="20"/>
          <w:lang w:val="nl-NL"/>
        </w:rPr>
        <w:t>.</w:t>
      </w:r>
      <w:r>
        <w:rPr>
          <w:rFonts w:ascii="Arial" w:hAnsi="Arial" w:cs="Arial"/>
          <w:sz w:val="20"/>
          <w:szCs w:val="20"/>
          <w:lang w:val="nl-NL"/>
        </w:rPr>
        <w:t xml:space="preserve"> </w:t>
      </w:r>
      <w:r w:rsidRPr="00EB1EC1">
        <w:rPr>
          <w:rFonts w:ascii="Arial" w:hAnsi="Arial" w:cs="Arial"/>
          <w:sz w:val="20"/>
          <w:szCs w:val="20"/>
          <w:lang w:val="nl-NL"/>
        </w:rPr>
        <w:t xml:space="preserve">We kunnen haar opnieuw </w:t>
      </w:r>
      <w:r>
        <w:rPr>
          <w:rFonts w:ascii="Arial" w:hAnsi="Arial" w:cs="Arial"/>
          <w:sz w:val="20"/>
          <w:szCs w:val="20"/>
          <w:lang w:val="nl-NL"/>
        </w:rPr>
        <w:t>introduceren</w:t>
      </w:r>
      <w:r w:rsidRPr="00EB1EC1">
        <w:rPr>
          <w:rFonts w:ascii="Arial" w:hAnsi="Arial" w:cs="Arial"/>
          <w:sz w:val="20"/>
          <w:szCs w:val="20"/>
          <w:lang w:val="nl-NL"/>
        </w:rPr>
        <w:t xml:space="preserve"> aan onze gasten en hen uitnodigen om haar aanbod van wereldklasse te ervaren, </w:t>
      </w:r>
      <w:r>
        <w:rPr>
          <w:rFonts w:ascii="Arial" w:hAnsi="Arial" w:cs="Arial"/>
          <w:sz w:val="20"/>
          <w:szCs w:val="20"/>
          <w:lang w:val="nl-NL"/>
        </w:rPr>
        <w:t>wanneer</w:t>
      </w:r>
      <w:r w:rsidRPr="00EB1EC1">
        <w:rPr>
          <w:rFonts w:ascii="Arial" w:hAnsi="Arial" w:cs="Arial"/>
          <w:sz w:val="20"/>
          <w:szCs w:val="20"/>
          <w:lang w:val="nl-NL"/>
        </w:rPr>
        <w:t xml:space="preserve"> ze haar debuut in Seattle en Alaska maakt. "</w:t>
      </w:r>
    </w:p>
    <w:p w14:paraId="59177A2F" w14:textId="53001F97" w:rsidR="005F5936" w:rsidRDefault="005F5936" w:rsidP="00325591">
      <w:pPr>
        <w:jc w:val="both"/>
        <w:rPr>
          <w:rFonts w:ascii="Arial" w:hAnsi="Arial" w:cs="Arial"/>
          <w:sz w:val="20"/>
          <w:szCs w:val="20"/>
          <w:lang w:val="nl-NL"/>
        </w:rPr>
      </w:pPr>
    </w:p>
    <w:p w14:paraId="46C8D8F8" w14:textId="06FB5BAA" w:rsidR="00EB1EC1" w:rsidRDefault="00EB1EC1" w:rsidP="00325591">
      <w:pPr>
        <w:jc w:val="both"/>
        <w:rPr>
          <w:rFonts w:ascii="Arial" w:hAnsi="Arial" w:cs="Arial"/>
          <w:sz w:val="20"/>
          <w:szCs w:val="20"/>
          <w:lang w:val="nl-NL"/>
        </w:rPr>
      </w:pPr>
      <w:r>
        <w:rPr>
          <w:rFonts w:ascii="Arial" w:hAnsi="Arial" w:cs="Arial"/>
          <w:sz w:val="20"/>
          <w:szCs w:val="20"/>
          <w:lang w:val="nl-NL"/>
        </w:rPr>
        <w:t xml:space="preserve">Het </w:t>
      </w:r>
      <w:hyperlink r:id="rId9" w:history="1">
        <w:r w:rsidRPr="00EB1EC1">
          <w:rPr>
            <w:rStyle w:val="Hyperlink"/>
            <w:rFonts w:ascii="Arial" w:hAnsi="Arial" w:cs="Arial"/>
            <w:sz w:val="20"/>
            <w:szCs w:val="20"/>
            <w:lang w:val="nl-NL"/>
          </w:rPr>
          <w:t>Peace of Mind</w:t>
        </w:r>
      </w:hyperlink>
      <w:r>
        <w:rPr>
          <w:rFonts w:ascii="Arial" w:hAnsi="Arial" w:cs="Arial"/>
          <w:sz w:val="20"/>
          <w:szCs w:val="20"/>
          <w:lang w:val="nl-NL"/>
        </w:rPr>
        <w:t xml:space="preserve"> beleid</w:t>
      </w:r>
      <w:r w:rsidRPr="00EB1EC1">
        <w:rPr>
          <w:rFonts w:ascii="Arial" w:hAnsi="Arial" w:cs="Arial"/>
          <w:sz w:val="20"/>
          <w:szCs w:val="20"/>
          <w:lang w:val="nl-NL"/>
        </w:rPr>
        <w:t xml:space="preserve"> </w:t>
      </w:r>
      <w:r>
        <w:rPr>
          <w:rFonts w:ascii="Arial" w:hAnsi="Arial" w:cs="Arial"/>
          <w:sz w:val="20"/>
          <w:szCs w:val="20"/>
          <w:lang w:val="nl-NL"/>
        </w:rPr>
        <w:t xml:space="preserve">van NCL </w:t>
      </w:r>
      <w:r w:rsidRPr="00EB1EC1">
        <w:rPr>
          <w:rFonts w:ascii="Arial" w:hAnsi="Arial" w:cs="Arial"/>
          <w:sz w:val="20"/>
          <w:szCs w:val="20"/>
          <w:lang w:val="nl-NL"/>
        </w:rPr>
        <w:t xml:space="preserve">blijft in werking voor gasten die op cruises varen met inschepingsdata tot 31 oktober 2021. Deze gasten hebben de flexibiliteit om hun cruise 15 dagen voor vertrek te annuleren. Degenen die profiteren van het </w:t>
      </w:r>
      <w:r>
        <w:rPr>
          <w:rFonts w:ascii="Arial" w:hAnsi="Arial" w:cs="Arial"/>
          <w:sz w:val="20"/>
          <w:szCs w:val="20"/>
          <w:lang w:val="nl-NL"/>
        </w:rPr>
        <w:t xml:space="preserve">Peace of </w:t>
      </w:r>
      <w:r w:rsidRPr="00EB1EC1">
        <w:rPr>
          <w:rFonts w:ascii="Arial" w:hAnsi="Arial" w:cs="Arial"/>
          <w:sz w:val="20"/>
          <w:szCs w:val="20"/>
          <w:lang w:val="nl-NL"/>
        </w:rPr>
        <w:t>Mind</w:t>
      </w:r>
      <w:r>
        <w:rPr>
          <w:rFonts w:ascii="Arial" w:hAnsi="Arial" w:cs="Arial"/>
          <w:sz w:val="20"/>
          <w:szCs w:val="20"/>
          <w:lang w:val="nl-NL"/>
        </w:rPr>
        <w:t xml:space="preserve"> </w:t>
      </w:r>
      <w:r w:rsidRPr="00EB1EC1">
        <w:rPr>
          <w:rFonts w:ascii="Arial" w:hAnsi="Arial" w:cs="Arial"/>
          <w:sz w:val="20"/>
          <w:szCs w:val="20"/>
          <w:lang w:val="nl-NL"/>
        </w:rPr>
        <w:t>beleid, ontvangen een volledige terugbetaling in de vorm van een toekomstig cruisekrediet dat kan worden toegepast op elk</w:t>
      </w:r>
      <w:r>
        <w:rPr>
          <w:rFonts w:ascii="Arial" w:hAnsi="Arial" w:cs="Arial"/>
          <w:sz w:val="20"/>
          <w:szCs w:val="20"/>
          <w:lang w:val="nl-NL"/>
        </w:rPr>
        <w:t>e cruise</w:t>
      </w:r>
      <w:r w:rsidRPr="00EB1EC1">
        <w:rPr>
          <w:rFonts w:ascii="Arial" w:hAnsi="Arial" w:cs="Arial"/>
          <w:sz w:val="20"/>
          <w:szCs w:val="20"/>
          <w:lang w:val="nl-NL"/>
        </w:rPr>
        <w:t xml:space="preserve"> tot 31 december 2022. </w:t>
      </w:r>
    </w:p>
    <w:p w14:paraId="119C9157" w14:textId="77777777" w:rsidR="00C571A6" w:rsidRPr="00C571A6" w:rsidRDefault="00C571A6" w:rsidP="001F18BC">
      <w:pPr>
        <w:jc w:val="both"/>
        <w:rPr>
          <w:rFonts w:ascii="Arial" w:hAnsi="Arial" w:cs="Arial"/>
          <w:sz w:val="20"/>
          <w:szCs w:val="20"/>
          <w:lang w:val="nl-NL"/>
        </w:rPr>
      </w:pPr>
    </w:p>
    <w:p w14:paraId="25305841" w14:textId="0E36DE50" w:rsidR="001F18BC" w:rsidRDefault="001F18BC" w:rsidP="001F18BC">
      <w:pPr>
        <w:jc w:val="both"/>
        <w:rPr>
          <w:rFonts w:ascii="Arial" w:hAnsi="Arial" w:cs="Arial"/>
          <w:sz w:val="20"/>
          <w:szCs w:val="20"/>
          <w:lang w:val="nl-NL"/>
        </w:rPr>
      </w:pPr>
      <w:r>
        <w:rPr>
          <w:rFonts w:ascii="Arial" w:hAnsi="Arial" w:cs="Arial"/>
          <w:sz w:val="20"/>
          <w:szCs w:val="20"/>
          <w:lang w:val="nl-NL"/>
        </w:rPr>
        <w:t>NCL</w:t>
      </w:r>
      <w:r w:rsidRPr="001F18BC">
        <w:rPr>
          <w:rFonts w:ascii="Arial" w:hAnsi="Arial" w:cs="Arial"/>
          <w:sz w:val="20"/>
          <w:szCs w:val="20"/>
          <w:lang w:val="nl-NL"/>
        </w:rPr>
        <w:t xml:space="preserve"> zal in samenwerking met bestemming</w:t>
      </w:r>
      <w:r>
        <w:rPr>
          <w:rFonts w:ascii="Arial" w:hAnsi="Arial" w:cs="Arial"/>
          <w:sz w:val="20"/>
          <w:szCs w:val="20"/>
          <w:lang w:val="nl-NL"/>
        </w:rPr>
        <w:t>s</w:t>
      </w:r>
      <w:r w:rsidRPr="001F18BC">
        <w:rPr>
          <w:rFonts w:ascii="Arial" w:hAnsi="Arial" w:cs="Arial"/>
          <w:sz w:val="20"/>
          <w:szCs w:val="20"/>
          <w:lang w:val="nl-NL"/>
        </w:rPr>
        <w:t xml:space="preserve">partners en de vooraanstaande experts van de </w:t>
      </w:r>
      <w:r w:rsidR="00D36FE8">
        <w:rPr>
          <w:rFonts w:ascii="Arial" w:hAnsi="Arial" w:cs="Arial"/>
          <w:sz w:val="20"/>
          <w:szCs w:val="20"/>
          <w:lang w:val="nl-NL"/>
        </w:rPr>
        <w:t>Sail Safe</w:t>
      </w:r>
      <w:r w:rsidR="00AF18E8">
        <w:rPr>
          <w:rFonts w:ascii="Arial" w:hAnsi="Arial" w:cs="Arial"/>
          <w:sz w:val="20"/>
          <w:szCs w:val="20"/>
          <w:lang w:val="nl-NL"/>
        </w:rPr>
        <w:t xml:space="preserve"> </w:t>
      </w:r>
      <w:r w:rsidRPr="001F18BC">
        <w:rPr>
          <w:rFonts w:ascii="Arial" w:hAnsi="Arial" w:cs="Arial"/>
          <w:sz w:val="20"/>
          <w:szCs w:val="20"/>
          <w:lang w:val="nl-NL"/>
        </w:rPr>
        <w:t xml:space="preserve">Global Health and Wellness Council aan de herindeling van de vloot blijven werken. De raad </w:t>
      </w:r>
      <w:r w:rsidR="00207CD0">
        <w:rPr>
          <w:rFonts w:ascii="Arial" w:hAnsi="Arial" w:cs="Arial"/>
          <w:sz w:val="20"/>
          <w:szCs w:val="20"/>
          <w:lang w:val="nl-NL"/>
        </w:rPr>
        <w:t>evalueert</w:t>
      </w:r>
      <w:r w:rsidRPr="001F18BC">
        <w:rPr>
          <w:rFonts w:ascii="Arial" w:hAnsi="Arial" w:cs="Arial"/>
          <w:sz w:val="20"/>
          <w:szCs w:val="20"/>
          <w:lang w:val="nl-NL"/>
        </w:rPr>
        <w:t xml:space="preserve"> regelmatig de uitgebreide protocollen van het </w:t>
      </w:r>
      <w:proofErr w:type="spellStart"/>
      <w:r w:rsidR="00D36FE8">
        <w:rPr>
          <w:rFonts w:ascii="Arial" w:hAnsi="Arial" w:cs="Arial"/>
          <w:sz w:val="20"/>
          <w:szCs w:val="20"/>
          <w:lang w:val="nl-NL"/>
        </w:rPr>
        <w:t>Sail</w:t>
      </w:r>
      <w:proofErr w:type="spellEnd"/>
      <w:r w:rsidR="00D36FE8">
        <w:rPr>
          <w:rFonts w:ascii="Arial" w:hAnsi="Arial" w:cs="Arial"/>
          <w:sz w:val="20"/>
          <w:szCs w:val="20"/>
          <w:lang w:val="nl-NL"/>
        </w:rPr>
        <w:t xml:space="preserve"> Safe</w:t>
      </w:r>
      <w:r w:rsidR="003E4504" w:rsidRPr="003E4504">
        <w:rPr>
          <w:rFonts w:ascii="Arial" w:hAnsi="Arial" w:cs="Arial"/>
          <w:sz w:val="20"/>
          <w:szCs w:val="20"/>
          <w:lang w:val="nl-NL"/>
        </w:rPr>
        <w:t>™</w:t>
      </w:r>
      <w:r w:rsidR="003E4504">
        <w:rPr>
          <w:rFonts w:ascii="Arial" w:hAnsi="Arial" w:cs="Arial"/>
          <w:sz w:val="20"/>
          <w:szCs w:val="20"/>
          <w:lang w:val="nl-NL"/>
        </w:rPr>
        <w:t xml:space="preserve"> </w:t>
      </w:r>
      <w:r w:rsidRPr="001F18BC">
        <w:rPr>
          <w:rFonts w:ascii="Arial" w:hAnsi="Arial" w:cs="Arial"/>
          <w:sz w:val="20"/>
          <w:szCs w:val="20"/>
          <w:lang w:val="nl-NL"/>
        </w:rPr>
        <w:t xml:space="preserve">Health </w:t>
      </w:r>
      <w:proofErr w:type="spellStart"/>
      <w:r w:rsidRPr="001F18BC">
        <w:rPr>
          <w:rFonts w:ascii="Arial" w:hAnsi="Arial" w:cs="Arial"/>
          <w:sz w:val="20"/>
          <w:szCs w:val="20"/>
          <w:lang w:val="nl-NL"/>
        </w:rPr>
        <w:t>and</w:t>
      </w:r>
      <w:proofErr w:type="spellEnd"/>
      <w:r w:rsidRPr="001F18BC">
        <w:rPr>
          <w:rFonts w:ascii="Arial" w:hAnsi="Arial" w:cs="Arial"/>
          <w:sz w:val="20"/>
          <w:szCs w:val="20"/>
          <w:lang w:val="nl-NL"/>
        </w:rPr>
        <w:t xml:space="preserve"> Safety</w:t>
      </w:r>
      <w:r w:rsidR="00207CD0">
        <w:rPr>
          <w:rFonts w:ascii="Arial" w:hAnsi="Arial" w:cs="Arial"/>
          <w:sz w:val="20"/>
          <w:szCs w:val="20"/>
          <w:lang w:val="nl-NL"/>
        </w:rPr>
        <w:t xml:space="preserve"> </w:t>
      </w:r>
      <w:r w:rsidRPr="001F18BC">
        <w:rPr>
          <w:rFonts w:ascii="Arial" w:hAnsi="Arial" w:cs="Arial"/>
          <w:sz w:val="20"/>
          <w:szCs w:val="20"/>
          <w:lang w:val="nl-NL"/>
        </w:rPr>
        <w:t xml:space="preserve">programma en </w:t>
      </w:r>
      <w:r w:rsidR="00207CD0">
        <w:rPr>
          <w:rFonts w:ascii="Arial" w:hAnsi="Arial" w:cs="Arial"/>
          <w:sz w:val="20"/>
          <w:szCs w:val="20"/>
          <w:lang w:val="nl-NL"/>
        </w:rPr>
        <w:t xml:space="preserve">neemt </w:t>
      </w:r>
      <w:r w:rsidRPr="001F18BC">
        <w:rPr>
          <w:rFonts w:ascii="Arial" w:hAnsi="Arial" w:cs="Arial"/>
          <w:sz w:val="20"/>
          <w:szCs w:val="20"/>
          <w:lang w:val="nl-NL"/>
        </w:rPr>
        <w:t xml:space="preserve">op wetenschap gebaseerde beslissingen om gasten, bemanning en de bestemmingen die </w:t>
      </w:r>
      <w:r w:rsidR="00207CD0">
        <w:rPr>
          <w:rFonts w:ascii="Arial" w:hAnsi="Arial" w:cs="Arial"/>
          <w:sz w:val="20"/>
          <w:szCs w:val="20"/>
          <w:lang w:val="nl-NL"/>
        </w:rPr>
        <w:t>de rederij</w:t>
      </w:r>
      <w:r w:rsidRPr="001F18BC">
        <w:rPr>
          <w:rFonts w:ascii="Arial" w:hAnsi="Arial" w:cs="Arial"/>
          <w:sz w:val="20"/>
          <w:szCs w:val="20"/>
          <w:lang w:val="nl-NL"/>
        </w:rPr>
        <w:t xml:space="preserve"> bezoekt te beschermen. Naarmate aanvullende informatie beschikbaar komt, worden updates gepubliceerd op </w:t>
      </w:r>
      <w:hyperlink r:id="rId10" w:tgtFrame="_blank" w:history="1">
        <w:r w:rsidRPr="001F18BC">
          <w:rPr>
            <w:rStyle w:val="Hyperlink"/>
            <w:rFonts w:ascii="Arial" w:hAnsi="Arial" w:cs="Arial"/>
            <w:sz w:val="20"/>
            <w:szCs w:val="20"/>
            <w:lang w:val="nl-NL"/>
          </w:rPr>
          <w:t>www.ncl.com/sail-safe</w:t>
        </w:r>
      </w:hyperlink>
      <w:r w:rsidRPr="001F18BC">
        <w:rPr>
          <w:rFonts w:ascii="Arial" w:hAnsi="Arial" w:cs="Arial"/>
          <w:sz w:val="20"/>
          <w:szCs w:val="20"/>
          <w:lang w:val="nl-NL"/>
        </w:rPr>
        <w:t>.</w:t>
      </w:r>
    </w:p>
    <w:p w14:paraId="563D42BF" w14:textId="77777777" w:rsidR="001F18BC" w:rsidRDefault="001F18BC" w:rsidP="001F18BC">
      <w:pPr>
        <w:jc w:val="both"/>
        <w:rPr>
          <w:rFonts w:ascii="Arial" w:hAnsi="Arial" w:cs="Arial"/>
          <w:sz w:val="20"/>
          <w:szCs w:val="20"/>
          <w:lang w:val="nl-NL"/>
        </w:rPr>
      </w:pPr>
    </w:p>
    <w:p w14:paraId="3B097590" w14:textId="5490E42A" w:rsidR="001F18BC" w:rsidRDefault="001F18BC" w:rsidP="001F18BC">
      <w:pPr>
        <w:jc w:val="both"/>
        <w:rPr>
          <w:rFonts w:ascii="Arial" w:hAnsi="Arial" w:cs="Arial"/>
          <w:sz w:val="20"/>
          <w:szCs w:val="20"/>
          <w:lang w:val="nl-NL"/>
        </w:rPr>
      </w:pPr>
      <w:r w:rsidRPr="001F18BC">
        <w:rPr>
          <w:rFonts w:ascii="Arial" w:hAnsi="Arial" w:cs="Arial"/>
          <w:sz w:val="20"/>
          <w:szCs w:val="20"/>
          <w:lang w:val="nl-NL"/>
        </w:rPr>
        <w:t xml:space="preserve">Reizigers die op zoek zijn naar de laatste details over de herplaatsing van </w:t>
      </w:r>
      <w:r>
        <w:rPr>
          <w:rFonts w:ascii="Arial" w:hAnsi="Arial" w:cs="Arial"/>
          <w:sz w:val="20"/>
          <w:szCs w:val="20"/>
          <w:lang w:val="nl-NL"/>
        </w:rPr>
        <w:t>NCL</w:t>
      </w:r>
      <w:r w:rsidRPr="001F18BC">
        <w:rPr>
          <w:rFonts w:ascii="Arial" w:hAnsi="Arial" w:cs="Arial"/>
          <w:sz w:val="20"/>
          <w:szCs w:val="20"/>
          <w:lang w:val="nl-NL"/>
        </w:rPr>
        <w:t xml:space="preserve">, </w:t>
      </w:r>
      <w:r>
        <w:rPr>
          <w:rFonts w:ascii="Arial" w:hAnsi="Arial" w:cs="Arial"/>
          <w:sz w:val="20"/>
          <w:szCs w:val="20"/>
          <w:lang w:val="nl-NL"/>
        </w:rPr>
        <w:t>kunnen</w:t>
      </w:r>
      <w:r w:rsidRPr="001F18BC">
        <w:rPr>
          <w:rFonts w:ascii="Arial" w:hAnsi="Arial" w:cs="Arial"/>
          <w:sz w:val="20"/>
          <w:szCs w:val="20"/>
          <w:lang w:val="nl-NL"/>
        </w:rPr>
        <w:t xml:space="preserve"> </w:t>
      </w:r>
      <w:hyperlink r:id="rId11" w:history="1">
        <w:r w:rsidRPr="001F18BC">
          <w:rPr>
            <w:rStyle w:val="Hyperlink"/>
            <w:rFonts w:ascii="Arial" w:hAnsi="Arial" w:cs="Arial"/>
            <w:sz w:val="20"/>
            <w:szCs w:val="20"/>
            <w:lang w:val="nl-NL"/>
          </w:rPr>
          <w:t>hier</w:t>
        </w:r>
      </w:hyperlink>
      <w:r w:rsidRPr="001F18BC">
        <w:rPr>
          <w:rFonts w:ascii="Arial" w:hAnsi="Arial" w:cs="Arial"/>
          <w:sz w:val="20"/>
          <w:szCs w:val="20"/>
          <w:lang w:val="nl-NL"/>
        </w:rPr>
        <w:t xml:space="preserve"> klikken.</w:t>
      </w:r>
    </w:p>
    <w:p w14:paraId="06BFFF7B" w14:textId="77777777" w:rsidR="001F18BC" w:rsidRPr="009E48CA" w:rsidRDefault="001F18BC" w:rsidP="009E48CA">
      <w:pPr>
        <w:jc w:val="both"/>
        <w:rPr>
          <w:rFonts w:ascii="Arial" w:hAnsi="Arial" w:cs="Arial"/>
          <w:b/>
          <w:bCs/>
          <w:sz w:val="20"/>
          <w:szCs w:val="20"/>
          <w:lang w:val="nl-NL"/>
        </w:rPr>
      </w:pPr>
    </w:p>
    <w:p w14:paraId="5D47F6FF" w14:textId="77777777" w:rsidR="006B0D65" w:rsidRPr="006B0D65" w:rsidRDefault="006B0D65" w:rsidP="006B0D65">
      <w:pPr>
        <w:jc w:val="both"/>
        <w:rPr>
          <w:rFonts w:ascii="Arial" w:hAnsi="Arial" w:cs="Arial"/>
          <w:sz w:val="20"/>
          <w:szCs w:val="20"/>
          <w:lang w:val="nl-NL"/>
        </w:rPr>
      </w:pPr>
      <w:r w:rsidRPr="006B0D65">
        <w:rPr>
          <w:rFonts w:ascii="Arial" w:hAnsi="Arial" w:cs="Arial"/>
          <w:sz w:val="20"/>
          <w:szCs w:val="20"/>
          <w:lang w:val="nl-NL"/>
        </w:rPr>
        <w:lastRenderedPageBreak/>
        <w:t xml:space="preserve">Neem voor meer informatie over de bekroonde vloot van 17 schepen en wereldwijde routes, of om een cruise te boeken, contact op met een reisprofessional via </w:t>
      </w:r>
      <w:hyperlink r:id="rId12" w:history="1">
        <w:r w:rsidRPr="006B0D65">
          <w:rPr>
            <w:rStyle w:val="Hyperlink"/>
            <w:rFonts w:ascii="Arial" w:hAnsi="Arial" w:cs="Arial"/>
            <w:sz w:val="20"/>
            <w:szCs w:val="20"/>
            <w:lang w:val="nl-NL"/>
          </w:rPr>
          <w:t>www.ncl.com</w:t>
        </w:r>
      </w:hyperlink>
      <w:r w:rsidRPr="006B0D65">
        <w:rPr>
          <w:rFonts w:ascii="Arial" w:hAnsi="Arial" w:cs="Arial"/>
          <w:sz w:val="20"/>
          <w:szCs w:val="20"/>
          <w:lang w:val="nl-NL"/>
        </w:rPr>
        <w:t xml:space="preserve">. </w:t>
      </w:r>
    </w:p>
    <w:p w14:paraId="2CDB8ED9" w14:textId="77777777" w:rsidR="006B0D65" w:rsidRPr="006B0D65" w:rsidRDefault="006B0D65" w:rsidP="006B0D65">
      <w:pPr>
        <w:rPr>
          <w:rFonts w:ascii="Arial" w:hAnsi="Arial" w:cs="Arial"/>
          <w:sz w:val="20"/>
          <w:szCs w:val="20"/>
          <w:lang w:val="nl-NL"/>
        </w:rPr>
      </w:pPr>
    </w:p>
    <w:p w14:paraId="7E03D81F" w14:textId="77777777" w:rsidR="006B0D65" w:rsidRPr="006B0D65" w:rsidRDefault="006B0D65" w:rsidP="006B0D65">
      <w:pPr>
        <w:rPr>
          <w:rFonts w:ascii="Arial" w:hAnsi="Arial" w:cs="Arial"/>
          <w:sz w:val="20"/>
          <w:szCs w:val="20"/>
          <w:lang w:val="nl-NL"/>
        </w:rPr>
      </w:pPr>
    </w:p>
    <w:p w14:paraId="74870D6D" w14:textId="77777777" w:rsidR="006B0D65" w:rsidRPr="006B0D65" w:rsidRDefault="006B0D65" w:rsidP="006B0D65">
      <w:pPr>
        <w:ind w:left="3600" w:firstLine="720"/>
        <w:jc w:val="both"/>
        <w:rPr>
          <w:rFonts w:ascii="Arial" w:hAnsi="Arial" w:cs="Arial"/>
          <w:sz w:val="20"/>
          <w:szCs w:val="20"/>
          <w:lang w:val="nl-NL"/>
        </w:rPr>
      </w:pPr>
      <w:r w:rsidRPr="006B0D65">
        <w:rPr>
          <w:rFonts w:ascii="Arial" w:hAnsi="Arial" w:cs="Arial"/>
          <w:sz w:val="20"/>
          <w:szCs w:val="20"/>
          <w:lang w:val="nl-NL"/>
        </w:rPr>
        <w:t>###</w:t>
      </w:r>
    </w:p>
    <w:p w14:paraId="7C1B0BA6" w14:textId="77777777" w:rsidR="006B0D65" w:rsidRPr="006B0D65" w:rsidRDefault="006B0D65" w:rsidP="006B0D65">
      <w:pPr>
        <w:spacing w:line="254" w:lineRule="auto"/>
        <w:jc w:val="both"/>
        <w:rPr>
          <w:rFonts w:ascii="Arial" w:hAnsi="Arial" w:cs="Arial"/>
          <w:sz w:val="20"/>
          <w:szCs w:val="20"/>
          <w:lang w:val="nl-NL"/>
        </w:rPr>
      </w:pPr>
    </w:p>
    <w:p w14:paraId="0B93D5CE" w14:textId="77777777" w:rsidR="003C12EF" w:rsidRDefault="003C12EF" w:rsidP="006B0D65">
      <w:pPr>
        <w:spacing w:line="254" w:lineRule="auto"/>
        <w:jc w:val="both"/>
        <w:rPr>
          <w:rFonts w:ascii="Arial" w:hAnsi="Arial" w:cs="Arial"/>
          <w:b/>
          <w:sz w:val="20"/>
          <w:szCs w:val="20"/>
          <w:u w:val="single"/>
          <w:lang w:val="nl-NL"/>
        </w:rPr>
      </w:pPr>
    </w:p>
    <w:p w14:paraId="349AE5A7" w14:textId="2E5B9C9C" w:rsidR="006B0D65" w:rsidRPr="006B0D65" w:rsidRDefault="006B0D65" w:rsidP="006B0D65">
      <w:pPr>
        <w:spacing w:line="254" w:lineRule="auto"/>
        <w:jc w:val="both"/>
        <w:rPr>
          <w:rFonts w:ascii="Arial" w:hAnsi="Arial" w:cs="Arial"/>
          <w:sz w:val="20"/>
          <w:szCs w:val="20"/>
          <w:u w:val="single"/>
          <w:lang w:val="nl-NL"/>
        </w:rPr>
      </w:pPr>
      <w:r w:rsidRPr="006B0D65">
        <w:rPr>
          <w:rFonts w:ascii="Arial" w:hAnsi="Arial" w:cs="Arial"/>
          <w:b/>
          <w:sz w:val="20"/>
          <w:szCs w:val="20"/>
          <w:u w:val="single"/>
          <w:lang w:val="nl-NL"/>
        </w:rPr>
        <w:t>Over Norwegian Cruise Line</w:t>
      </w:r>
    </w:p>
    <w:p w14:paraId="3569055F" w14:textId="6790CAF0" w:rsidR="006B0D65" w:rsidRPr="006B0D65" w:rsidRDefault="006B0D65" w:rsidP="006B0D65">
      <w:pPr>
        <w:jc w:val="both"/>
        <w:rPr>
          <w:rFonts w:ascii="Arial" w:hAnsi="Arial" w:cs="Arial"/>
          <w:sz w:val="20"/>
          <w:szCs w:val="20"/>
          <w:lang w:val="nl-NL"/>
        </w:rPr>
      </w:pPr>
      <w:r w:rsidRPr="006B0D65">
        <w:rPr>
          <w:rFonts w:ascii="Arial" w:hAnsi="Arial" w:cs="Arial"/>
          <w:sz w:val="20"/>
          <w:szCs w:val="20"/>
          <w:lang w:val="nl-NL"/>
        </w:rPr>
        <w:t xml:space="preserve">Norwegian Cruise Line, de innovator op het gebied van cruises, breekt al meer dan 54 jaar alle grenzen op het gebied van traditioneel cruisen. De rederij voerde Freestyle Cruising in – waarmee zij gasten aan boord veel vrijheid en flexibiliteit bieden. Zo zijn er geen vaste tijden voor het diner en entertainment </w:t>
      </w:r>
      <w:r w:rsidR="00CB5C1F" w:rsidRPr="006B0D65">
        <w:rPr>
          <w:rFonts w:ascii="Arial" w:hAnsi="Arial" w:cs="Arial"/>
          <w:sz w:val="20"/>
          <w:szCs w:val="20"/>
          <w:lang w:val="nl-NL"/>
        </w:rPr>
        <w:t xml:space="preserve">en </w:t>
      </w:r>
      <w:r w:rsidR="00CB5C1F">
        <w:rPr>
          <w:rFonts w:ascii="Arial" w:hAnsi="Arial" w:cs="Arial"/>
          <w:sz w:val="20"/>
          <w:szCs w:val="20"/>
          <w:lang w:val="nl-NL"/>
        </w:rPr>
        <w:t>zijn</w:t>
      </w:r>
      <w:r w:rsidRPr="006B0D65">
        <w:rPr>
          <w:rFonts w:ascii="Arial" w:hAnsi="Arial" w:cs="Arial"/>
          <w:sz w:val="20"/>
          <w:szCs w:val="20"/>
          <w:lang w:val="nl-NL"/>
        </w:rPr>
        <w:t xml:space="preserve"> er geen kledingvoorschriften.  Vandaag de dag bestaat de vloot uit 17 hedendaagse schepen die naar bijna 300 van ’s werelds mooiste bestemmingen varen, waaronder Great Stirrup Cay, het privé-eiland in de Bahama’s en Harvest-Caye in Belize. Norwegian Cruise Line biedt niet alleen superieure gastservice van land tot zee, maar staat ook bekend om het brede scala aan bekroonde eet- en entertainment gelegenheden, evenals een scala aan accommodaties over de hele vloot, inclusief staterooms voor solo-reizigers, mini-suites, spa-suites en The Haven by Norwegian®, het schip-in-een-schip concept van Norwegian Cruise Line. </w:t>
      </w:r>
    </w:p>
    <w:p w14:paraId="18FFCEDA" w14:textId="77777777" w:rsidR="006B0D65" w:rsidRPr="006B0D65" w:rsidRDefault="006B0D65" w:rsidP="006B0D65">
      <w:pPr>
        <w:jc w:val="both"/>
        <w:rPr>
          <w:rFonts w:ascii="Arial" w:hAnsi="Arial" w:cs="Arial"/>
          <w:sz w:val="20"/>
          <w:szCs w:val="20"/>
          <w:lang w:val="nl-NL"/>
        </w:rPr>
      </w:pPr>
    </w:p>
    <w:p w14:paraId="28AF43A9" w14:textId="77777777" w:rsidR="006B0D65" w:rsidRPr="006B0D65" w:rsidRDefault="006B0D65" w:rsidP="006B0D65">
      <w:pPr>
        <w:jc w:val="both"/>
        <w:rPr>
          <w:rFonts w:ascii="Arial" w:hAnsi="Arial" w:cs="Arial"/>
          <w:b/>
          <w:sz w:val="20"/>
          <w:szCs w:val="20"/>
          <w:u w:val="single"/>
          <w:lang w:val="nl-NL"/>
        </w:rPr>
      </w:pPr>
      <w:r w:rsidRPr="006B0D65">
        <w:rPr>
          <w:rFonts w:ascii="Arial" w:hAnsi="Arial" w:cs="Arial"/>
          <w:b/>
          <w:sz w:val="20"/>
          <w:szCs w:val="20"/>
          <w:u w:val="single"/>
          <w:lang w:val="nl-NL"/>
        </w:rPr>
        <w:t>Noot voor de redactie, niet bestemd voor publicatie</w:t>
      </w:r>
    </w:p>
    <w:p w14:paraId="3BB4798F" w14:textId="77777777" w:rsidR="0092169D" w:rsidRPr="0092169D" w:rsidRDefault="0092169D" w:rsidP="0092169D">
      <w:pPr>
        <w:rPr>
          <w:rFonts w:ascii="Arial" w:hAnsi="Arial" w:cs="Arial"/>
          <w:color w:val="000000"/>
          <w:sz w:val="20"/>
          <w:szCs w:val="20"/>
          <w:shd w:val="clear" w:color="auto" w:fill="FFFFFF"/>
          <w:lang w:val="nl-NL"/>
        </w:rPr>
      </w:pPr>
      <w:r w:rsidRPr="0092169D">
        <w:rPr>
          <w:rFonts w:ascii="Arial" w:hAnsi="Arial" w:cs="Arial"/>
          <w:color w:val="000000"/>
          <w:sz w:val="20"/>
          <w:szCs w:val="20"/>
          <w:shd w:val="clear" w:color="auto" w:fill="FFFFFF"/>
          <w:lang w:val="nl-NL"/>
        </w:rPr>
        <w:t>Hoge resolutie beeldmateriaal is rechtenvrij te downloaden op </w:t>
      </w:r>
      <w:hyperlink r:id="rId13" w:history="1">
        <w:r w:rsidRPr="0092169D">
          <w:rPr>
            <w:rStyle w:val="Hyperlink"/>
            <w:rFonts w:ascii="Arial" w:hAnsi="Arial" w:cs="Arial"/>
            <w:sz w:val="20"/>
            <w:szCs w:val="20"/>
            <w:shd w:val="clear" w:color="auto" w:fill="FFFFFF"/>
            <w:lang w:val="nl-NL"/>
          </w:rPr>
          <w:t>www.ncl.com/fr/en/newsroom</w:t>
        </w:r>
      </w:hyperlink>
      <w:r w:rsidRPr="0092169D">
        <w:rPr>
          <w:rFonts w:ascii="Arial" w:hAnsi="Arial" w:cs="Arial"/>
          <w:color w:val="000000"/>
          <w:sz w:val="20"/>
          <w:szCs w:val="20"/>
          <w:shd w:val="clear" w:color="auto" w:fill="FFFFFF"/>
          <w:lang w:val="nl-NL"/>
        </w:rPr>
        <w:t>, neem voor meer informatie en/of vragen contact op met:</w:t>
      </w:r>
    </w:p>
    <w:p w14:paraId="10224B84" w14:textId="77777777" w:rsidR="006B0D65" w:rsidRPr="006B0D65" w:rsidRDefault="006B0D65" w:rsidP="006B0D65">
      <w:pPr>
        <w:rPr>
          <w:rFonts w:ascii="Arial" w:hAnsi="Arial" w:cs="Arial"/>
          <w:sz w:val="20"/>
          <w:szCs w:val="20"/>
          <w:u w:val="single"/>
          <w:lang w:val="nl-NL"/>
        </w:rPr>
      </w:pPr>
    </w:p>
    <w:p w14:paraId="0EB7C4EC" w14:textId="77777777" w:rsidR="006B0D65" w:rsidRPr="006B0D65" w:rsidRDefault="006B0D65" w:rsidP="006B0D65">
      <w:pPr>
        <w:rPr>
          <w:rFonts w:ascii="Arial" w:hAnsi="Arial" w:cs="Arial"/>
          <w:b/>
          <w:sz w:val="20"/>
          <w:szCs w:val="20"/>
        </w:rPr>
      </w:pPr>
      <w:r w:rsidRPr="006B0D65">
        <w:rPr>
          <w:rFonts w:ascii="Arial" w:hAnsi="Arial" w:cs="Arial"/>
          <w:b/>
          <w:sz w:val="20"/>
          <w:szCs w:val="20"/>
        </w:rPr>
        <w:t xml:space="preserve">USP Marketing PR   </w:t>
      </w:r>
    </w:p>
    <w:p w14:paraId="3B0A4D87" w14:textId="77777777" w:rsidR="006B0D65" w:rsidRPr="006B0D65" w:rsidRDefault="006B0D65" w:rsidP="006B0D65">
      <w:pPr>
        <w:rPr>
          <w:rFonts w:ascii="Arial" w:hAnsi="Arial" w:cs="Arial"/>
          <w:sz w:val="20"/>
          <w:szCs w:val="20"/>
          <w:lang w:val="en-US"/>
        </w:rPr>
      </w:pPr>
      <w:r w:rsidRPr="006B0D65">
        <w:rPr>
          <w:rFonts w:ascii="Arial" w:hAnsi="Arial" w:cs="Arial"/>
          <w:sz w:val="20"/>
          <w:szCs w:val="20"/>
          <w:lang w:val="en-US"/>
        </w:rPr>
        <w:t>Contact:</w:t>
      </w:r>
      <w:r w:rsidRPr="006B0D65">
        <w:rPr>
          <w:rFonts w:ascii="Arial" w:hAnsi="Arial" w:cs="Arial"/>
          <w:sz w:val="20"/>
          <w:szCs w:val="20"/>
          <w:lang w:val="en-US"/>
        </w:rPr>
        <w:tab/>
        <w:t xml:space="preserve">Natasha Sprengers-Hooper </w:t>
      </w:r>
    </w:p>
    <w:p w14:paraId="154D0BF0" w14:textId="77777777" w:rsidR="006B0D65" w:rsidRPr="006B0D65" w:rsidRDefault="006B0D65" w:rsidP="006B0D65">
      <w:pPr>
        <w:rPr>
          <w:rFonts w:ascii="Arial" w:hAnsi="Arial" w:cs="Arial"/>
          <w:sz w:val="20"/>
          <w:szCs w:val="20"/>
          <w:lang w:val="nl-NL"/>
        </w:rPr>
      </w:pPr>
      <w:r w:rsidRPr="006B0D65">
        <w:rPr>
          <w:rFonts w:ascii="Arial" w:hAnsi="Arial" w:cs="Arial"/>
          <w:sz w:val="20"/>
          <w:szCs w:val="20"/>
          <w:lang w:val="nl-NL"/>
        </w:rPr>
        <w:t>Telefoon:</w:t>
      </w:r>
      <w:r w:rsidRPr="006B0D65">
        <w:rPr>
          <w:rFonts w:ascii="Arial" w:hAnsi="Arial" w:cs="Arial"/>
          <w:sz w:val="20"/>
          <w:szCs w:val="20"/>
          <w:lang w:val="nl-NL"/>
        </w:rPr>
        <w:tab/>
        <w:t>020 42 32 882</w:t>
      </w:r>
    </w:p>
    <w:p w14:paraId="47CFAC23" w14:textId="77777777" w:rsidR="006B0D65" w:rsidRPr="006B0D65" w:rsidRDefault="006B0D65" w:rsidP="006B0D65">
      <w:pPr>
        <w:rPr>
          <w:rFonts w:ascii="Arial" w:hAnsi="Arial" w:cs="Arial"/>
          <w:sz w:val="20"/>
          <w:szCs w:val="20"/>
          <w:lang w:val="nl-NL"/>
        </w:rPr>
      </w:pPr>
      <w:r w:rsidRPr="006B0D65">
        <w:rPr>
          <w:rFonts w:ascii="Arial" w:hAnsi="Arial" w:cs="Arial"/>
          <w:sz w:val="20"/>
          <w:szCs w:val="20"/>
          <w:lang w:val="nl-NL"/>
        </w:rPr>
        <w:t>E-mail:</w:t>
      </w:r>
      <w:r w:rsidRPr="006B0D65">
        <w:rPr>
          <w:rFonts w:ascii="Arial" w:hAnsi="Arial" w:cs="Arial"/>
          <w:sz w:val="20"/>
          <w:szCs w:val="20"/>
          <w:lang w:val="nl-NL"/>
        </w:rPr>
        <w:tab/>
      </w:r>
      <w:r w:rsidRPr="006B0D65">
        <w:rPr>
          <w:rFonts w:ascii="Arial" w:hAnsi="Arial" w:cs="Arial"/>
          <w:sz w:val="20"/>
          <w:szCs w:val="20"/>
          <w:lang w:val="nl-NL"/>
        </w:rPr>
        <w:tab/>
      </w:r>
      <w:hyperlink r:id="rId14" w:history="1">
        <w:r w:rsidRPr="006B0D65">
          <w:rPr>
            <w:rFonts w:ascii="Arial" w:hAnsi="Arial" w:cs="Arial"/>
            <w:color w:val="0563C1" w:themeColor="hyperlink"/>
            <w:sz w:val="20"/>
            <w:szCs w:val="20"/>
            <w:u w:val="single"/>
            <w:lang w:val="nl-NL"/>
          </w:rPr>
          <w:t>ncl@usp.nl</w:t>
        </w:r>
      </w:hyperlink>
      <w:r w:rsidRPr="006B0D65">
        <w:rPr>
          <w:rFonts w:ascii="Arial" w:hAnsi="Arial" w:cs="Arial"/>
          <w:sz w:val="20"/>
          <w:szCs w:val="20"/>
          <w:lang w:val="nl-NL"/>
        </w:rPr>
        <w:t xml:space="preserve"> </w:t>
      </w:r>
    </w:p>
    <w:p w14:paraId="08C59266" w14:textId="1E8DF85F" w:rsidR="007E7B72" w:rsidRDefault="007E7B72">
      <w:pPr>
        <w:rPr>
          <w:lang w:val="nl-NL"/>
        </w:rPr>
      </w:pPr>
    </w:p>
    <w:p w14:paraId="228E4E90" w14:textId="4868BE88" w:rsidR="007C4C25" w:rsidRDefault="007C4C25">
      <w:pPr>
        <w:rPr>
          <w:lang w:val="nl-NL"/>
        </w:rPr>
      </w:pPr>
    </w:p>
    <w:p w14:paraId="75624789" w14:textId="77777777" w:rsidR="007C4C25" w:rsidRDefault="007C4C25">
      <w:pPr>
        <w:rPr>
          <w:lang w:val="nl-NL"/>
        </w:rPr>
      </w:pPr>
    </w:p>
    <w:p w14:paraId="2A42DFB8" w14:textId="628D58D4" w:rsidR="007C4C25" w:rsidRDefault="007C4C25">
      <w:pPr>
        <w:rPr>
          <w:lang w:val="nl-NL"/>
        </w:rPr>
      </w:pPr>
    </w:p>
    <w:p w14:paraId="6395A5B0" w14:textId="77777777" w:rsidR="007C4C25" w:rsidRPr="00492CC6" w:rsidRDefault="007C4C25">
      <w:pPr>
        <w:rPr>
          <w:lang w:val="nl-NL"/>
        </w:rPr>
      </w:pPr>
    </w:p>
    <w:sectPr w:rsidR="007C4C25" w:rsidRPr="00492CC6" w:rsidSect="000A7E8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CB52D" w14:textId="77777777" w:rsidR="00CD7A22" w:rsidRDefault="00CD7A22" w:rsidP="00492CC6">
      <w:r>
        <w:separator/>
      </w:r>
    </w:p>
  </w:endnote>
  <w:endnote w:type="continuationSeparator" w:id="0">
    <w:p w14:paraId="3732D163" w14:textId="77777777" w:rsidR="00CD7A22" w:rsidRDefault="00CD7A22" w:rsidP="00492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E406F" w14:textId="77777777" w:rsidR="00CD7A22" w:rsidRDefault="00CD7A22" w:rsidP="00492CC6">
      <w:r>
        <w:separator/>
      </w:r>
    </w:p>
  </w:footnote>
  <w:footnote w:type="continuationSeparator" w:id="0">
    <w:p w14:paraId="37436B00" w14:textId="77777777" w:rsidR="00CD7A22" w:rsidRDefault="00CD7A22" w:rsidP="00492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2461C6"/>
    <w:multiLevelType w:val="hybridMultilevel"/>
    <w:tmpl w:val="009CA436"/>
    <w:lvl w:ilvl="0" w:tplc="EA08C8C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C6"/>
    <w:rsid w:val="00031193"/>
    <w:rsid w:val="00067278"/>
    <w:rsid w:val="00082BE8"/>
    <w:rsid w:val="000A7E88"/>
    <w:rsid w:val="000B427E"/>
    <w:rsid w:val="000D5EA6"/>
    <w:rsid w:val="00106A01"/>
    <w:rsid w:val="00116116"/>
    <w:rsid w:val="001C05FD"/>
    <w:rsid w:val="001D5C34"/>
    <w:rsid w:val="001F18BC"/>
    <w:rsid w:val="001F5B31"/>
    <w:rsid w:val="00207CD0"/>
    <w:rsid w:val="00255B49"/>
    <w:rsid w:val="00325591"/>
    <w:rsid w:val="0034315C"/>
    <w:rsid w:val="003943BB"/>
    <w:rsid w:val="003A7BD3"/>
    <w:rsid w:val="003B5E5E"/>
    <w:rsid w:val="003C12EF"/>
    <w:rsid w:val="003C1BCE"/>
    <w:rsid w:val="003E4504"/>
    <w:rsid w:val="003F51B0"/>
    <w:rsid w:val="00406D68"/>
    <w:rsid w:val="00453406"/>
    <w:rsid w:val="00456791"/>
    <w:rsid w:val="00477745"/>
    <w:rsid w:val="00492CC6"/>
    <w:rsid w:val="004C58F0"/>
    <w:rsid w:val="004D5AE9"/>
    <w:rsid w:val="00500123"/>
    <w:rsid w:val="00505702"/>
    <w:rsid w:val="0056735D"/>
    <w:rsid w:val="005B487C"/>
    <w:rsid w:val="005E181A"/>
    <w:rsid w:val="005E7813"/>
    <w:rsid w:val="005F5936"/>
    <w:rsid w:val="00616292"/>
    <w:rsid w:val="006675A4"/>
    <w:rsid w:val="006840F7"/>
    <w:rsid w:val="006B0D65"/>
    <w:rsid w:val="007025F5"/>
    <w:rsid w:val="00704530"/>
    <w:rsid w:val="007164E2"/>
    <w:rsid w:val="00735A9D"/>
    <w:rsid w:val="007758F5"/>
    <w:rsid w:val="007C4C25"/>
    <w:rsid w:val="007E3794"/>
    <w:rsid w:val="007E7B72"/>
    <w:rsid w:val="007F5D83"/>
    <w:rsid w:val="008377DE"/>
    <w:rsid w:val="00862117"/>
    <w:rsid w:val="0088585D"/>
    <w:rsid w:val="00892170"/>
    <w:rsid w:val="0092169D"/>
    <w:rsid w:val="009B48E9"/>
    <w:rsid w:val="009B5DEA"/>
    <w:rsid w:val="009C38D1"/>
    <w:rsid w:val="009E48CA"/>
    <w:rsid w:val="00A11E78"/>
    <w:rsid w:val="00A61214"/>
    <w:rsid w:val="00A84895"/>
    <w:rsid w:val="00AC7FBD"/>
    <w:rsid w:val="00AE2305"/>
    <w:rsid w:val="00AF18E8"/>
    <w:rsid w:val="00B208A7"/>
    <w:rsid w:val="00B268CF"/>
    <w:rsid w:val="00B35596"/>
    <w:rsid w:val="00B40F3D"/>
    <w:rsid w:val="00B6313F"/>
    <w:rsid w:val="00B86F02"/>
    <w:rsid w:val="00BD1FE4"/>
    <w:rsid w:val="00C309DE"/>
    <w:rsid w:val="00C52264"/>
    <w:rsid w:val="00C571A6"/>
    <w:rsid w:val="00C67175"/>
    <w:rsid w:val="00C727FD"/>
    <w:rsid w:val="00CB5C1F"/>
    <w:rsid w:val="00CD6E22"/>
    <w:rsid w:val="00CD7A22"/>
    <w:rsid w:val="00CD7BDE"/>
    <w:rsid w:val="00D17A63"/>
    <w:rsid w:val="00D36FE8"/>
    <w:rsid w:val="00DA4262"/>
    <w:rsid w:val="00DC1250"/>
    <w:rsid w:val="00DD3AC3"/>
    <w:rsid w:val="00DE55D8"/>
    <w:rsid w:val="00E02F2F"/>
    <w:rsid w:val="00E36458"/>
    <w:rsid w:val="00E658F6"/>
    <w:rsid w:val="00E66F04"/>
    <w:rsid w:val="00E702A2"/>
    <w:rsid w:val="00E82568"/>
    <w:rsid w:val="00EB1EC1"/>
    <w:rsid w:val="00F90EF2"/>
    <w:rsid w:val="00FB7C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75C13"/>
  <w15:chartTrackingRefBased/>
  <w15:docId w15:val="{3A5DA752-9BA4-964A-B741-1D8A102F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c-timestamplabel">
    <w:name w:val="c-timestamp__label"/>
    <w:basedOn w:val="Standaardalinea-lettertype"/>
    <w:rsid w:val="00492CC6"/>
  </w:style>
  <w:style w:type="paragraph" w:styleId="Koptekst">
    <w:name w:val="header"/>
    <w:basedOn w:val="Standaard"/>
    <w:link w:val="KoptekstChar"/>
    <w:uiPriority w:val="99"/>
    <w:unhideWhenUsed/>
    <w:rsid w:val="00492CC6"/>
    <w:pPr>
      <w:tabs>
        <w:tab w:val="center" w:pos="4536"/>
        <w:tab w:val="right" w:pos="9072"/>
      </w:tabs>
    </w:pPr>
  </w:style>
  <w:style w:type="character" w:customStyle="1" w:styleId="KoptekstChar">
    <w:name w:val="Koptekst Char"/>
    <w:basedOn w:val="Standaardalinea-lettertype"/>
    <w:link w:val="Koptekst"/>
    <w:uiPriority w:val="99"/>
    <w:rsid w:val="00492CC6"/>
    <w:rPr>
      <w:lang w:val="en-GB"/>
    </w:rPr>
  </w:style>
  <w:style w:type="paragraph" w:styleId="Voettekst">
    <w:name w:val="footer"/>
    <w:basedOn w:val="Standaard"/>
    <w:link w:val="VoettekstChar"/>
    <w:uiPriority w:val="99"/>
    <w:unhideWhenUsed/>
    <w:rsid w:val="00492CC6"/>
    <w:pPr>
      <w:tabs>
        <w:tab w:val="center" w:pos="4536"/>
        <w:tab w:val="right" w:pos="9072"/>
      </w:tabs>
    </w:pPr>
  </w:style>
  <w:style w:type="character" w:customStyle="1" w:styleId="VoettekstChar">
    <w:name w:val="Voettekst Char"/>
    <w:basedOn w:val="Standaardalinea-lettertype"/>
    <w:link w:val="Voettekst"/>
    <w:uiPriority w:val="99"/>
    <w:rsid w:val="00492CC6"/>
    <w:rPr>
      <w:lang w:val="en-GB"/>
    </w:rPr>
  </w:style>
  <w:style w:type="paragraph" w:styleId="Ballontekst">
    <w:name w:val="Balloon Text"/>
    <w:basedOn w:val="Standaard"/>
    <w:link w:val="BallontekstChar"/>
    <w:uiPriority w:val="99"/>
    <w:semiHidden/>
    <w:unhideWhenUsed/>
    <w:rsid w:val="007C4C2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C4C25"/>
    <w:rPr>
      <w:rFonts w:ascii="Times New Roman" w:hAnsi="Times New Roman" w:cs="Times New Roman"/>
      <w:sz w:val="18"/>
      <w:szCs w:val="18"/>
      <w:lang w:val="en-GB"/>
    </w:rPr>
  </w:style>
  <w:style w:type="character" w:styleId="Hyperlink">
    <w:name w:val="Hyperlink"/>
    <w:basedOn w:val="Standaardalinea-lettertype"/>
    <w:uiPriority w:val="99"/>
    <w:unhideWhenUsed/>
    <w:rsid w:val="006B0D65"/>
    <w:rPr>
      <w:color w:val="0000FF"/>
      <w:u w:val="single"/>
    </w:rPr>
  </w:style>
  <w:style w:type="character" w:customStyle="1" w:styleId="apple-converted-space">
    <w:name w:val="apple-converted-space"/>
    <w:basedOn w:val="Standaardalinea-lettertype"/>
    <w:rsid w:val="0056735D"/>
  </w:style>
  <w:style w:type="character" w:styleId="Onopgelostemelding">
    <w:name w:val="Unresolved Mention"/>
    <w:basedOn w:val="Standaardalinea-lettertype"/>
    <w:uiPriority w:val="99"/>
    <w:semiHidden/>
    <w:unhideWhenUsed/>
    <w:rsid w:val="007758F5"/>
    <w:rPr>
      <w:color w:val="605E5C"/>
      <w:shd w:val="clear" w:color="auto" w:fill="E1DFDD"/>
    </w:rPr>
  </w:style>
  <w:style w:type="character" w:styleId="Verwijzingopmerking">
    <w:name w:val="annotation reference"/>
    <w:basedOn w:val="Standaardalinea-lettertype"/>
    <w:uiPriority w:val="99"/>
    <w:semiHidden/>
    <w:unhideWhenUsed/>
    <w:rsid w:val="007758F5"/>
    <w:rPr>
      <w:sz w:val="16"/>
      <w:szCs w:val="16"/>
    </w:rPr>
  </w:style>
  <w:style w:type="paragraph" w:styleId="Tekstopmerking">
    <w:name w:val="annotation text"/>
    <w:basedOn w:val="Standaard"/>
    <w:link w:val="TekstopmerkingChar"/>
    <w:uiPriority w:val="99"/>
    <w:semiHidden/>
    <w:unhideWhenUsed/>
    <w:rsid w:val="007758F5"/>
    <w:rPr>
      <w:sz w:val="20"/>
      <w:szCs w:val="20"/>
    </w:rPr>
  </w:style>
  <w:style w:type="character" w:customStyle="1" w:styleId="TekstopmerkingChar">
    <w:name w:val="Tekst opmerking Char"/>
    <w:basedOn w:val="Standaardalinea-lettertype"/>
    <w:link w:val="Tekstopmerking"/>
    <w:uiPriority w:val="99"/>
    <w:semiHidden/>
    <w:rsid w:val="007758F5"/>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758F5"/>
    <w:rPr>
      <w:b/>
      <w:bCs/>
    </w:rPr>
  </w:style>
  <w:style w:type="character" w:customStyle="1" w:styleId="OnderwerpvanopmerkingChar">
    <w:name w:val="Onderwerp van opmerking Char"/>
    <w:basedOn w:val="TekstopmerkingChar"/>
    <w:link w:val="Onderwerpvanopmerking"/>
    <w:uiPriority w:val="99"/>
    <w:semiHidden/>
    <w:rsid w:val="007758F5"/>
    <w:rPr>
      <w:b/>
      <w:bCs/>
      <w:sz w:val="20"/>
      <w:szCs w:val="20"/>
      <w:lang w:val="en-GB"/>
    </w:rPr>
  </w:style>
  <w:style w:type="character" w:styleId="GevolgdeHyperlink">
    <w:name w:val="FollowedHyperlink"/>
    <w:basedOn w:val="Standaardalinea-lettertype"/>
    <w:uiPriority w:val="99"/>
    <w:semiHidden/>
    <w:unhideWhenUsed/>
    <w:rsid w:val="00F90EF2"/>
    <w:rPr>
      <w:color w:val="954F72" w:themeColor="followedHyperlink"/>
      <w:u w:val="single"/>
    </w:rPr>
  </w:style>
  <w:style w:type="paragraph" w:styleId="Lijstalinea">
    <w:name w:val="List Paragraph"/>
    <w:basedOn w:val="Standaard"/>
    <w:uiPriority w:val="34"/>
    <w:qFormat/>
    <w:rsid w:val="00325591"/>
    <w:pPr>
      <w:ind w:left="720"/>
      <w:contextualSpacing/>
    </w:pPr>
  </w:style>
  <w:style w:type="paragraph" w:customStyle="1" w:styleId="xmsonospacing">
    <w:name w:val="x_msonospacing"/>
    <w:basedOn w:val="Standaard"/>
    <w:rsid w:val="00D36FE8"/>
    <w:rPr>
      <w:rFonts w:ascii="Calibri" w:hAnsi="Calibri" w:cs="Calibri"/>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66674">
      <w:bodyDiv w:val="1"/>
      <w:marLeft w:val="0"/>
      <w:marRight w:val="0"/>
      <w:marTop w:val="0"/>
      <w:marBottom w:val="0"/>
      <w:divBdr>
        <w:top w:val="none" w:sz="0" w:space="0" w:color="auto"/>
        <w:left w:val="none" w:sz="0" w:space="0" w:color="auto"/>
        <w:bottom w:val="none" w:sz="0" w:space="0" w:color="auto"/>
        <w:right w:val="none" w:sz="0" w:space="0" w:color="auto"/>
      </w:divBdr>
    </w:div>
    <w:div w:id="194389946">
      <w:bodyDiv w:val="1"/>
      <w:marLeft w:val="0"/>
      <w:marRight w:val="0"/>
      <w:marTop w:val="0"/>
      <w:marBottom w:val="0"/>
      <w:divBdr>
        <w:top w:val="none" w:sz="0" w:space="0" w:color="auto"/>
        <w:left w:val="none" w:sz="0" w:space="0" w:color="auto"/>
        <w:bottom w:val="none" w:sz="0" w:space="0" w:color="auto"/>
        <w:right w:val="none" w:sz="0" w:space="0" w:color="auto"/>
      </w:divBdr>
    </w:div>
    <w:div w:id="228270173">
      <w:bodyDiv w:val="1"/>
      <w:marLeft w:val="0"/>
      <w:marRight w:val="0"/>
      <w:marTop w:val="0"/>
      <w:marBottom w:val="0"/>
      <w:divBdr>
        <w:top w:val="none" w:sz="0" w:space="0" w:color="auto"/>
        <w:left w:val="none" w:sz="0" w:space="0" w:color="auto"/>
        <w:bottom w:val="none" w:sz="0" w:space="0" w:color="auto"/>
        <w:right w:val="none" w:sz="0" w:space="0" w:color="auto"/>
      </w:divBdr>
    </w:div>
    <w:div w:id="311563963">
      <w:bodyDiv w:val="1"/>
      <w:marLeft w:val="0"/>
      <w:marRight w:val="0"/>
      <w:marTop w:val="0"/>
      <w:marBottom w:val="0"/>
      <w:divBdr>
        <w:top w:val="none" w:sz="0" w:space="0" w:color="auto"/>
        <w:left w:val="none" w:sz="0" w:space="0" w:color="auto"/>
        <w:bottom w:val="none" w:sz="0" w:space="0" w:color="auto"/>
        <w:right w:val="none" w:sz="0" w:space="0" w:color="auto"/>
      </w:divBdr>
    </w:div>
    <w:div w:id="692343776">
      <w:bodyDiv w:val="1"/>
      <w:marLeft w:val="0"/>
      <w:marRight w:val="0"/>
      <w:marTop w:val="0"/>
      <w:marBottom w:val="0"/>
      <w:divBdr>
        <w:top w:val="none" w:sz="0" w:space="0" w:color="auto"/>
        <w:left w:val="none" w:sz="0" w:space="0" w:color="auto"/>
        <w:bottom w:val="none" w:sz="0" w:space="0" w:color="auto"/>
        <w:right w:val="none" w:sz="0" w:space="0" w:color="auto"/>
      </w:divBdr>
    </w:div>
    <w:div w:id="792402068">
      <w:bodyDiv w:val="1"/>
      <w:marLeft w:val="0"/>
      <w:marRight w:val="0"/>
      <w:marTop w:val="0"/>
      <w:marBottom w:val="0"/>
      <w:divBdr>
        <w:top w:val="none" w:sz="0" w:space="0" w:color="auto"/>
        <w:left w:val="none" w:sz="0" w:space="0" w:color="auto"/>
        <w:bottom w:val="none" w:sz="0" w:space="0" w:color="auto"/>
        <w:right w:val="none" w:sz="0" w:space="0" w:color="auto"/>
      </w:divBdr>
    </w:div>
    <w:div w:id="813177825">
      <w:bodyDiv w:val="1"/>
      <w:marLeft w:val="0"/>
      <w:marRight w:val="0"/>
      <w:marTop w:val="0"/>
      <w:marBottom w:val="0"/>
      <w:divBdr>
        <w:top w:val="none" w:sz="0" w:space="0" w:color="auto"/>
        <w:left w:val="none" w:sz="0" w:space="0" w:color="auto"/>
        <w:bottom w:val="none" w:sz="0" w:space="0" w:color="auto"/>
        <w:right w:val="none" w:sz="0" w:space="0" w:color="auto"/>
      </w:divBdr>
    </w:div>
    <w:div w:id="956915505">
      <w:bodyDiv w:val="1"/>
      <w:marLeft w:val="0"/>
      <w:marRight w:val="0"/>
      <w:marTop w:val="0"/>
      <w:marBottom w:val="0"/>
      <w:divBdr>
        <w:top w:val="none" w:sz="0" w:space="0" w:color="auto"/>
        <w:left w:val="none" w:sz="0" w:space="0" w:color="auto"/>
        <w:bottom w:val="none" w:sz="0" w:space="0" w:color="auto"/>
        <w:right w:val="none" w:sz="0" w:space="0" w:color="auto"/>
      </w:divBdr>
    </w:div>
    <w:div w:id="965507165">
      <w:bodyDiv w:val="1"/>
      <w:marLeft w:val="0"/>
      <w:marRight w:val="0"/>
      <w:marTop w:val="0"/>
      <w:marBottom w:val="0"/>
      <w:divBdr>
        <w:top w:val="none" w:sz="0" w:space="0" w:color="auto"/>
        <w:left w:val="none" w:sz="0" w:space="0" w:color="auto"/>
        <w:bottom w:val="none" w:sz="0" w:space="0" w:color="auto"/>
        <w:right w:val="none" w:sz="0" w:space="0" w:color="auto"/>
      </w:divBdr>
    </w:div>
    <w:div w:id="1080446201">
      <w:bodyDiv w:val="1"/>
      <w:marLeft w:val="0"/>
      <w:marRight w:val="0"/>
      <w:marTop w:val="0"/>
      <w:marBottom w:val="0"/>
      <w:divBdr>
        <w:top w:val="none" w:sz="0" w:space="0" w:color="auto"/>
        <w:left w:val="none" w:sz="0" w:space="0" w:color="auto"/>
        <w:bottom w:val="none" w:sz="0" w:space="0" w:color="auto"/>
        <w:right w:val="none" w:sz="0" w:space="0" w:color="auto"/>
      </w:divBdr>
    </w:div>
    <w:div w:id="1126465193">
      <w:bodyDiv w:val="1"/>
      <w:marLeft w:val="0"/>
      <w:marRight w:val="0"/>
      <w:marTop w:val="0"/>
      <w:marBottom w:val="0"/>
      <w:divBdr>
        <w:top w:val="none" w:sz="0" w:space="0" w:color="auto"/>
        <w:left w:val="none" w:sz="0" w:space="0" w:color="auto"/>
        <w:bottom w:val="none" w:sz="0" w:space="0" w:color="auto"/>
        <w:right w:val="none" w:sz="0" w:space="0" w:color="auto"/>
      </w:divBdr>
    </w:div>
    <w:div w:id="1511262254">
      <w:bodyDiv w:val="1"/>
      <w:marLeft w:val="0"/>
      <w:marRight w:val="0"/>
      <w:marTop w:val="0"/>
      <w:marBottom w:val="0"/>
      <w:divBdr>
        <w:top w:val="none" w:sz="0" w:space="0" w:color="auto"/>
        <w:left w:val="none" w:sz="0" w:space="0" w:color="auto"/>
        <w:bottom w:val="none" w:sz="0" w:space="0" w:color="auto"/>
        <w:right w:val="none" w:sz="0" w:space="0" w:color="auto"/>
      </w:divBdr>
    </w:div>
    <w:div w:id="2133591902">
      <w:bodyDiv w:val="1"/>
      <w:marLeft w:val="0"/>
      <w:marRight w:val="0"/>
      <w:marTop w:val="0"/>
      <w:marBottom w:val="0"/>
      <w:divBdr>
        <w:top w:val="none" w:sz="0" w:space="0" w:color="auto"/>
        <w:left w:val="none" w:sz="0" w:space="0" w:color="auto"/>
        <w:bottom w:val="none" w:sz="0" w:space="0" w:color="auto"/>
        <w:right w:val="none" w:sz="0" w:space="0" w:color="auto"/>
      </w:divBdr>
      <w:divsChild>
        <w:div w:id="865287800">
          <w:marLeft w:val="0"/>
          <w:marRight w:val="0"/>
          <w:marTop w:val="0"/>
          <w:marBottom w:val="0"/>
          <w:divBdr>
            <w:top w:val="none" w:sz="0" w:space="0" w:color="auto"/>
            <w:left w:val="none" w:sz="0" w:space="0" w:color="auto"/>
            <w:bottom w:val="none" w:sz="0" w:space="0" w:color="auto"/>
            <w:right w:val="none" w:sz="0" w:space="0" w:color="auto"/>
          </w:divBdr>
          <w:divsChild>
            <w:div w:id="2140149679">
              <w:marLeft w:val="0"/>
              <w:marRight w:val="0"/>
              <w:marTop w:val="0"/>
              <w:marBottom w:val="0"/>
              <w:divBdr>
                <w:top w:val="none" w:sz="0" w:space="0" w:color="auto"/>
                <w:left w:val="none" w:sz="0" w:space="0" w:color="auto"/>
                <w:bottom w:val="none" w:sz="0" w:space="0" w:color="auto"/>
                <w:right w:val="none" w:sz="0" w:space="0" w:color="auto"/>
              </w:divBdr>
              <w:divsChild>
                <w:div w:id="1391802972">
                  <w:marLeft w:val="0"/>
                  <w:marRight w:val="0"/>
                  <w:marTop w:val="0"/>
                  <w:marBottom w:val="0"/>
                  <w:divBdr>
                    <w:top w:val="none" w:sz="0" w:space="0" w:color="auto"/>
                    <w:left w:val="none" w:sz="0" w:space="0" w:color="auto"/>
                    <w:bottom w:val="none" w:sz="0" w:space="0" w:color="auto"/>
                    <w:right w:val="none" w:sz="0" w:space="0" w:color="auto"/>
                  </w:divBdr>
                  <w:divsChild>
                    <w:div w:id="886455245">
                      <w:marLeft w:val="0"/>
                      <w:marRight w:val="0"/>
                      <w:marTop w:val="0"/>
                      <w:marBottom w:val="0"/>
                      <w:divBdr>
                        <w:top w:val="none" w:sz="0" w:space="0" w:color="auto"/>
                        <w:left w:val="none" w:sz="0" w:space="0" w:color="auto"/>
                        <w:bottom w:val="none" w:sz="0" w:space="0" w:color="auto"/>
                        <w:right w:val="none" w:sz="0" w:space="0" w:color="auto"/>
                      </w:divBdr>
                      <w:divsChild>
                        <w:div w:id="235671284">
                          <w:marLeft w:val="0"/>
                          <w:marRight w:val="0"/>
                          <w:marTop w:val="0"/>
                          <w:marBottom w:val="0"/>
                          <w:divBdr>
                            <w:top w:val="none" w:sz="0" w:space="0" w:color="auto"/>
                            <w:left w:val="none" w:sz="0" w:space="0" w:color="auto"/>
                            <w:bottom w:val="none" w:sz="0" w:space="0" w:color="auto"/>
                            <w:right w:val="none" w:sz="0" w:space="0" w:color="auto"/>
                          </w:divBdr>
                          <w:divsChild>
                            <w:div w:id="1230505624">
                              <w:marLeft w:val="-240"/>
                              <w:marRight w:val="-120"/>
                              <w:marTop w:val="0"/>
                              <w:marBottom w:val="0"/>
                              <w:divBdr>
                                <w:top w:val="none" w:sz="0" w:space="0" w:color="auto"/>
                                <w:left w:val="none" w:sz="0" w:space="0" w:color="auto"/>
                                <w:bottom w:val="none" w:sz="0" w:space="0" w:color="auto"/>
                                <w:right w:val="none" w:sz="0" w:space="0" w:color="auto"/>
                              </w:divBdr>
                              <w:divsChild>
                                <w:div w:id="2095778422">
                                  <w:marLeft w:val="0"/>
                                  <w:marRight w:val="0"/>
                                  <w:marTop w:val="0"/>
                                  <w:marBottom w:val="60"/>
                                  <w:divBdr>
                                    <w:top w:val="none" w:sz="0" w:space="0" w:color="auto"/>
                                    <w:left w:val="none" w:sz="0" w:space="0" w:color="auto"/>
                                    <w:bottom w:val="none" w:sz="0" w:space="0" w:color="auto"/>
                                    <w:right w:val="none" w:sz="0" w:space="0" w:color="auto"/>
                                  </w:divBdr>
                                  <w:divsChild>
                                    <w:div w:id="2007785979">
                                      <w:marLeft w:val="0"/>
                                      <w:marRight w:val="0"/>
                                      <w:marTop w:val="0"/>
                                      <w:marBottom w:val="0"/>
                                      <w:divBdr>
                                        <w:top w:val="none" w:sz="0" w:space="0" w:color="auto"/>
                                        <w:left w:val="none" w:sz="0" w:space="0" w:color="auto"/>
                                        <w:bottom w:val="none" w:sz="0" w:space="0" w:color="auto"/>
                                        <w:right w:val="none" w:sz="0" w:space="0" w:color="auto"/>
                                      </w:divBdr>
                                      <w:divsChild>
                                        <w:div w:id="2114398130">
                                          <w:marLeft w:val="0"/>
                                          <w:marRight w:val="0"/>
                                          <w:marTop w:val="0"/>
                                          <w:marBottom w:val="0"/>
                                          <w:divBdr>
                                            <w:top w:val="none" w:sz="0" w:space="0" w:color="auto"/>
                                            <w:left w:val="none" w:sz="0" w:space="0" w:color="auto"/>
                                            <w:bottom w:val="none" w:sz="0" w:space="0" w:color="auto"/>
                                            <w:right w:val="none" w:sz="0" w:space="0" w:color="auto"/>
                                          </w:divBdr>
                                          <w:divsChild>
                                            <w:div w:id="388575872">
                                              <w:marLeft w:val="0"/>
                                              <w:marRight w:val="0"/>
                                              <w:marTop w:val="0"/>
                                              <w:marBottom w:val="0"/>
                                              <w:divBdr>
                                                <w:top w:val="none" w:sz="0" w:space="0" w:color="auto"/>
                                                <w:left w:val="none" w:sz="0" w:space="0" w:color="auto"/>
                                                <w:bottom w:val="none" w:sz="0" w:space="0" w:color="auto"/>
                                                <w:right w:val="none" w:sz="0" w:space="0" w:color="auto"/>
                                              </w:divBdr>
                                              <w:divsChild>
                                                <w:div w:id="3098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367212">
          <w:marLeft w:val="0"/>
          <w:marRight w:val="0"/>
          <w:marTop w:val="0"/>
          <w:marBottom w:val="0"/>
          <w:divBdr>
            <w:top w:val="none" w:sz="0" w:space="0" w:color="auto"/>
            <w:left w:val="none" w:sz="0" w:space="0" w:color="auto"/>
            <w:bottom w:val="none" w:sz="0" w:space="0" w:color="auto"/>
            <w:right w:val="none" w:sz="0" w:space="0" w:color="auto"/>
          </w:divBdr>
          <w:divsChild>
            <w:div w:id="1459840210">
              <w:marLeft w:val="0"/>
              <w:marRight w:val="0"/>
              <w:marTop w:val="0"/>
              <w:marBottom w:val="0"/>
              <w:divBdr>
                <w:top w:val="none" w:sz="0" w:space="0" w:color="auto"/>
                <w:left w:val="none" w:sz="0" w:space="0" w:color="auto"/>
                <w:bottom w:val="none" w:sz="0" w:space="0" w:color="auto"/>
                <w:right w:val="none" w:sz="0" w:space="0" w:color="auto"/>
              </w:divBdr>
              <w:divsChild>
                <w:div w:id="2046635834">
                  <w:marLeft w:val="0"/>
                  <w:marRight w:val="0"/>
                  <w:marTop w:val="0"/>
                  <w:marBottom w:val="0"/>
                  <w:divBdr>
                    <w:top w:val="none" w:sz="0" w:space="0" w:color="auto"/>
                    <w:left w:val="none" w:sz="0" w:space="0" w:color="auto"/>
                    <w:bottom w:val="none" w:sz="0" w:space="0" w:color="auto"/>
                    <w:right w:val="none" w:sz="0" w:space="0" w:color="auto"/>
                  </w:divBdr>
                  <w:divsChild>
                    <w:div w:id="867180573">
                      <w:marLeft w:val="0"/>
                      <w:marRight w:val="0"/>
                      <w:marTop w:val="0"/>
                      <w:marBottom w:val="0"/>
                      <w:divBdr>
                        <w:top w:val="none" w:sz="0" w:space="0" w:color="auto"/>
                        <w:left w:val="none" w:sz="0" w:space="0" w:color="auto"/>
                        <w:bottom w:val="none" w:sz="0" w:space="0" w:color="auto"/>
                        <w:right w:val="none" w:sz="0" w:space="0" w:color="auto"/>
                      </w:divBdr>
                      <w:divsChild>
                        <w:div w:id="712579098">
                          <w:marLeft w:val="0"/>
                          <w:marRight w:val="0"/>
                          <w:marTop w:val="0"/>
                          <w:marBottom w:val="0"/>
                          <w:divBdr>
                            <w:top w:val="none" w:sz="0" w:space="0" w:color="auto"/>
                            <w:left w:val="none" w:sz="0" w:space="0" w:color="auto"/>
                            <w:bottom w:val="none" w:sz="0" w:space="0" w:color="auto"/>
                            <w:right w:val="none" w:sz="0" w:space="0" w:color="auto"/>
                          </w:divBdr>
                          <w:divsChild>
                            <w:div w:id="411971845">
                              <w:marLeft w:val="0"/>
                              <w:marRight w:val="120"/>
                              <w:marTop w:val="0"/>
                              <w:marBottom w:val="0"/>
                              <w:divBdr>
                                <w:top w:val="none" w:sz="0" w:space="0" w:color="auto"/>
                                <w:left w:val="none" w:sz="0" w:space="0" w:color="auto"/>
                                <w:bottom w:val="none" w:sz="0" w:space="0" w:color="auto"/>
                                <w:right w:val="none" w:sz="0" w:space="0" w:color="auto"/>
                              </w:divBdr>
                              <w:divsChild>
                                <w:div w:id="600334403">
                                  <w:marLeft w:val="-300"/>
                                  <w:marRight w:val="0"/>
                                  <w:marTop w:val="0"/>
                                  <w:marBottom w:val="0"/>
                                  <w:divBdr>
                                    <w:top w:val="none" w:sz="0" w:space="0" w:color="auto"/>
                                    <w:left w:val="none" w:sz="0" w:space="0" w:color="auto"/>
                                    <w:bottom w:val="none" w:sz="0" w:space="0" w:color="auto"/>
                                    <w:right w:val="none" w:sz="0" w:space="0" w:color="auto"/>
                                  </w:divBdr>
                                </w:div>
                              </w:divsChild>
                            </w:div>
                            <w:div w:id="1162501651">
                              <w:marLeft w:val="-240"/>
                              <w:marRight w:val="-120"/>
                              <w:marTop w:val="0"/>
                              <w:marBottom w:val="0"/>
                              <w:divBdr>
                                <w:top w:val="none" w:sz="0" w:space="0" w:color="auto"/>
                                <w:left w:val="none" w:sz="0" w:space="0" w:color="auto"/>
                                <w:bottom w:val="none" w:sz="0" w:space="0" w:color="auto"/>
                                <w:right w:val="none" w:sz="0" w:space="0" w:color="auto"/>
                              </w:divBdr>
                              <w:divsChild>
                                <w:div w:id="522943375">
                                  <w:marLeft w:val="0"/>
                                  <w:marRight w:val="0"/>
                                  <w:marTop w:val="0"/>
                                  <w:marBottom w:val="60"/>
                                  <w:divBdr>
                                    <w:top w:val="none" w:sz="0" w:space="0" w:color="auto"/>
                                    <w:left w:val="none" w:sz="0" w:space="0" w:color="auto"/>
                                    <w:bottom w:val="none" w:sz="0" w:space="0" w:color="auto"/>
                                    <w:right w:val="none" w:sz="0" w:space="0" w:color="auto"/>
                                  </w:divBdr>
                                  <w:divsChild>
                                    <w:div w:id="652948041">
                                      <w:marLeft w:val="0"/>
                                      <w:marRight w:val="0"/>
                                      <w:marTop w:val="0"/>
                                      <w:marBottom w:val="0"/>
                                      <w:divBdr>
                                        <w:top w:val="none" w:sz="0" w:space="0" w:color="auto"/>
                                        <w:left w:val="none" w:sz="0" w:space="0" w:color="auto"/>
                                        <w:bottom w:val="none" w:sz="0" w:space="0" w:color="auto"/>
                                        <w:right w:val="none" w:sz="0" w:space="0" w:color="auto"/>
                                      </w:divBdr>
                                      <w:divsChild>
                                        <w:div w:id="1349723203">
                                          <w:marLeft w:val="0"/>
                                          <w:marRight w:val="0"/>
                                          <w:marTop w:val="0"/>
                                          <w:marBottom w:val="0"/>
                                          <w:divBdr>
                                            <w:top w:val="none" w:sz="0" w:space="0" w:color="auto"/>
                                            <w:left w:val="none" w:sz="0" w:space="0" w:color="auto"/>
                                            <w:bottom w:val="none" w:sz="0" w:space="0" w:color="auto"/>
                                            <w:right w:val="none" w:sz="0" w:space="0" w:color="auto"/>
                                          </w:divBdr>
                                          <w:divsChild>
                                            <w:div w:id="419915809">
                                              <w:marLeft w:val="0"/>
                                              <w:marRight w:val="0"/>
                                              <w:marTop w:val="0"/>
                                              <w:marBottom w:val="0"/>
                                              <w:divBdr>
                                                <w:top w:val="none" w:sz="0" w:space="0" w:color="auto"/>
                                                <w:left w:val="none" w:sz="0" w:space="0" w:color="auto"/>
                                                <w:bottom w:val="none" w:sz="0" w:space="0" w:color="auto"/>
                                                <w:right w:val="none" w:sz="0" w:space="0" w:color="auto"/>
                                              </w:divBdr>
                                              <w:divsChild>
                                                <w:div w:id="587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4542366">
          <w:marLeft w:val="0"/>
          <w:marRight w:val="0"/>
          <w:marTop w:val="0"/>
          <w:marBottom w:val="0"/>
          <w:divBdr>
            <w:top w:val="none" w:sz="0" w:space="0" w:color="auto"/>
            <w:left w:val="none" w:sz="0" w:space="0" w:color="auto"/>
            <w:bottom w:val="none" w:sz="0" w:space="0" w:color="auto"/>
            <w:right w:val="none" w:sz="0" w:space="0" w:color="auto"/>
          </w:divBdr>
          <w:divsChild>
            <w:div w:id="641543658">
              <w:marLeft w:val="0"/>
              <w:marRight w:val="0"/>
              <w:marTop w:val="0"/>
              <w:marBottom w:val="0"/>
              <w:divBdr>
                <w:top w:val="none" w:sz="0" w:space="0" w:color="auto"/>
                <w:left w:val="none" w:sz="0" w:space="0" w:color="auto"/>
                <w:bottom w:val="none" w:sz="0" w:space="0" w:color="auto"/>
                <w:right w:val="none" w:sz="0" w:space="0" w:color="auto"/>
              </w:divBdr>
              <w:divsChild>
                <w:div w:id="1988894002">
                  <w:marLeft w:val="0"/>
                  <w:marRight w:val="0"/>
                  <w:marTop w:val="0"/>
                  <w:marBottom w:val="0"/>
                  <w:divBdr>
                    <w:top w:val="none" w:sz="0" w:space="0" w:color="auto"/>
                    <w:left w:val="none" w:sz="0" w:space="0" w:color="auto"/>
                    <w:bottom w:val="none" w:sz="0" w:space="0" w:color="auto"/>
                    <w:right w:val="none" w:sz="0" w:space="0" w:color="auto"/>
                  </w:divBdr>
                  <w:divsChild>
                    <w:div w:id="1036583699">
                      <w:marLeft w:val="0"/>
                      <w:marRight w:val="0"/>
                      <w:marTop w:val="0"/>
                      <w:marBottom w:val="0"/>
                      <w:divBdr>
                        <w:top w:val="none" w:sz="0" w:space="0" w:color="auto"/>
                        <w:left w:val="none" w:sz="0" w:space="0" w:color="auto"/>
                        <w:bottom w:val="none" w:sz="0" w:space="0" w:color="auto"/>
                        <w:right w:val="none" w:sz="0" w:space="0" w:color="auto"/>
                      </w:divBdr>
                      <w:divsChild>
                        <w:div w:id="990711747">
                          <w:marLeft w:val="0"/>
                          <w:marRight w:val="0"/>
                          <w:marTop w:val="0"/>
                          <w:marBottom w:val="0"/>
                          <w:divBdr>
                            <w:top w:val="none" w:sz="0" w:space="0" w:color="auto"/>
                            <w:left w:val="none" w:sz="0" w:space="0" w:color="auto"/>
                            <w:bottom w:val="none" w:sz="0" w:space="0" w:color="auto"/>
                            <w:right w:val="none" w:sz="0" w:space="0" w:color="auto"/>
                          </w:divBdr>
                          <w:divsChild>
                            <w:div w:id="1194080569">
                              <w:marLeft w:val="0"/>
                              <w:marRight w:val="120"/>
                              <w:marTop w:val="0"/>
                              <w:marBottom w:val="0"/>
                              <w:divBdr>
                                <w:top w:val="none" w:sz="0" w:space="0" w:color="auto"/>
                                <w:left w:val="none" w:sz="0" w:space="0" w:color="auto"/>
                                <w:bottom w:val="none" w:sz="0" w:space="0" w:color="auto"/>
                                <w:right w:val="none" w:sz="0" w:space="0" w:color="auto"/>
                              </w:divBdr>
                              <w:divsChild>
                                <w:div w:id="1004358423">
                                  <w:marLeft w:val="-300"/>
                                  <w:marRight w:val="0"/>
                                  <w:marTop w:val="0"/>
                                  <w:marBottom w:val="0"/>
                                  <w:divBdr>
                                    <w:top w:val="none" w:sz="0" w:space="0" w:color="auto"/>
                                    <w:left w:val="none" w:sz="0" w:space="0" w:color="auto"/>
                                    <w:bottom w:val="none" w:sz="0" w:space="0" w:color="auto"/>
                                    <w:right w:val="none" w:sz="0" w:space="0" w:color="auto"/>
                                  </w:divBdr>
                                </w:div>
                              </w:divsChild>
                            </w:div>
                            <w:div w:id="1758479346">
                              <w:marLeft w:val="-240"/>
                              <w:marRight w:val="-120"/>
                              <w:marTop w:val="0"/>
                              <w:marBottom w:val="0"/>
                              <w:divBdr>
                                <w:top w:val="none" w:sz="0" w:space="0" w:color="auto"/>
                                <w:left w:val="none" w:sz="0" w:space="0" w:color="auto"/>
                                <w:bottom w:val="none" w:sz="0" w:space="0" w:color="auto"/>
                                <w:right w:val="none" w:sz="0" w:space="0" w:color="auto"/>
                              </w:divBdr>
                              <w:divsChild>
                                <w:div w:id="1964920390">
                                  <w:marLeft w:val="0"/>
                                  <w:marRight w:val="0"/>
                                  <w:marTop w:val="0"/>
                                  <w:marBottom w:val="60"/>
                                  <w:divBdr>
                                    <w:top w:val="none" w:sz="0" w:space="0" w:color="auto"/>
                                    <w:left w:val="none" w:sz="0" w:space="0" w:color="auto"/>
                                    <w:bottom w:val="none" w:sz="0" w:space="0" w:color="auto"/>
                                    <w:right w:val="none" w:sz="0" w:space="0" w:color="auto"/>
                                  </w:divBdr>
                                  <w:divsChild>
                                    <w:div w:id="1637369931">
                                      <w:marLeft w:val="0"/>
                                      <w:marRight w:val="0"/>
                                      <w:marTop w:val="0"/>
                                      <w:marBottom w:val="0"/>
                                      <w:divBdr>
                                        <w:top w:val="none" w:sz="0" w:space="0" w:color="auto"/>
                                        <w:left w:val="none" w:sz="0" w:space="0" w:color="auto"/>
                                        <w:bottom w:val="none" w:sz="0" w:space="0" w:color="auto"/>
                                        <w:right w:val="none" w:sz="0" w:space="0" w:color="auto"/>
                                      </w:divBdr>
                                      <w:divsChild>
                                        <w:div w:id="758990458">
                                          <w:marLeft w:val="0"/>
                                          <w:marRight w:val="0"/>
                                          <w:marTop w:val="0"/>
                                          <w:marBottom w:val="0"/>
                                          <w:divBdr>
                                            <w:top w:val="none" w:sz="0" w:space="0" w:color="auto"/>
                                            <w:left w:val="none" w:sz="0" w:space="0" w:color="auto"/>
                                            <w:bottom w:val="none" w:sz="0" w:space="0" w:color="auto"/>
                                            <w:right w:val="none" w:sz="0" w:space="0" w:color="auto"/>
                                          </w:divBdr>
                                          <w:divsChild>
                                            <w:div w:id="130561896">
                                              <w:marLeft w:val="0"/>
                                              <w:marRight w:val="0"/>
                                              <w:marTop w:val="0"/>
                                              <w:marBottom w:val="0"/>
                                              <w:divBdr>
                                                <w:top w:val="none" w:sz="0" w:space="0" w:color="auto"/>
                                                <w:left w:val="none" w:sz="0" w:space="0" w:color="auto"/>
                                                <w:bottom w:val="none" w:sz="0" w:space="0" w:color="auto"/>
                                                <w:right w:val="none" w:sz="0" w:space="0" w:color="auto"/>
                                              </w:divBdr>
                                              <w:divsChild>
                                                <w:div w:id="13834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531681">
          <w:marLeft w:val="0"/>
          <w:marRight w:val="0"/>
          <w:marTop w:val="0"/>
          <w:marBottom w:val="0"/>
          <w:divBdr>
            <w:top w:val="none" w:sz="0" w:space="0" w:color="auto"/>
            <w:left w:val="none" w:sz="0" w:space="0" w:color="auto"/>
            <w:bottom w:val="none" w:sz="0" w:space="0" w:color="auto"/>
            <w:right w:val="none" w:sz="0" w:space="0" w:color="auto"/>
          </w:divBdr>
          <w:divsChild>
            <w:div w:id="1083913240">
              <w:marLeft w:val="0"/>
              <w:marRight w:val="0"/>
              <w:marTop w:val="0"/>
              <w:marBottom w:val="0"/>
              <w:divBdr>
                <w:top w:val="none" w:sz="0" w:space="0" w:color="auto"/>
                <w:left w:val="none" w:sz="0" w:space="0" w:color="auto"/>
                <w:bottom w:val="none" w:sz="0" w:space="0" w:color="auto"/>
                <w:right w:val="none" w:sz="0" w:space="0" w:color="auto"/>
              </w:divBdr>
              <w:divsChild>
                <w:div w:id="1539973881">
                  <w:marLeft w:val="0"/>
                  <w:marRight w:val="0"/>
                  <w:marTop w:val="0"/>
                  <w:marBottom w:val="0"/>
                  <w:divBdr>
                    <w:top w:val="none" w:sz="0" w:space="0" w:color="auto"/>
                    <w:left w:val="none" w:sz="0" w:space="0" w:color="auto"/>
                    <w:bottom w:val="none" w:sz="0" w:space="0" w:color="auto"/>
                    <w:right w:val="none" w:sz="0" w:space="0" w:color="auto"/>
                  </w:divBdr>
                  <w:divsChild>
                    <w:div w:id="1047485265">
                      <w:marLeft w:val="0"/>
                      <w:marRight w:val="0"/>
                      <w:marTop w:val="0"/>
                      <w:marBottom w:val="0"/>
                      <w:divBdr>
                        <w:top w:val="none" w:sz="0" w:space="0" w:color="auto"/>
                        <w:left w:val="none" w:sz="0" w:space="0" w:color="auto"/>
                        <w:bottom w:val="none" w:sz="0" w:space="0" w:color="auto"/>
                        <w:right w:val="none" w:sz="0" w:space="0" w:color="auto"/>
                      </w:divBdr>
                      <w:divsChild>
                        <w:div w:id="1452364063">
                          <w:marLeft w:val="0"/>
                          <w:marRight w:val="0"/>
                          <w:marTop w:val="0"/>
                          <w:marBottom w:val="0"/>
                          <w:divBdr>
                            <w:top w:val="none" w:sz="0" w:space="0" w:color="auto"/>
                            <w:left w:val="none" w:sz="0" w:space="0" w:color="auto"/>
                            <w:bottom w:val="none" w:sz="0" w:space="0" w:color="auto"/>
                            <w:right w:val="none" w:sz="0" w:space="0" w:color="auto"/>
                          </w:divBdr>
                          <w:divsChild>
                            <w:div w:id="837698644">
                              <w:marLeft w:val="0"/>
                              <w:marRight w:val="120"/>
                              <w:marTop w:val="0"/>
                              <w:marBottom w:val="0"/>
                              <w:divBdr>
                                <w:top w:val="none" w:sz="0" w:space="0" w:color="auto"/>
                                <w:left w:val="none" w:sz="0" w:space="0" w:color="auto"/>
                                <w:bottom w:val="none" w:sz="0" w:space="0" w:color="auto"/>
                                <w:right w:val="none" w:sz="0" w:space="0" w:color="auto"/>
                              </w:divBdr>
                              <w:divsChild>
                                <w:div w:id="504706430">
                                  <w:marLeft w:val="-300"/>
                                  <w:marRight w:val="0"/>
                                  <w:marTop w:val="0"/>
                                  <w:marBottom w:val="0"/>
                                  <w:divBdr>
                                    <w:top w:val="none" w:sz="0" w:space="0" w:color="auto"/>
                                    <w:left w:val="none" w:sz="0" w:space="0" w:color="auto"/>
                                    <w:bottom w:val="none" w:sz="0" w:space="0" w:color="auto"/>
                                    <w:right w:val="none" w:sz="0" w:space="0" w:color="auto"/>
                                  </w:divBdr>
                                </w:div>
                              </w:divsChild>
                            </w:div>
                            <w:div w:id="388920197">
                              <w:marLeft w:val="-240"/>
                              <w:marRight w:val="-120"/>
                              <w:marTop w:val="0"/>
                              <w:marBottom w:val="0"/>
                              <w:divBdr>
                                <w:top w:val="none" w:sz="0" w:space="0" w:color="auto"/>
                                <w:left w:val="none" w:sz="0" w:space="0" w:color="auto"/>
                                <w:bottom w:val="none" w:sz="0" w:space="0" w:color="auto"/>
                                <w:right w:val="none" w:sz="0" w:space="0" w:color="auto"/>
                              </w:divBdr>
                              <w:divsChild>
                                <w:div w:id="32073245">
                                  <w:marLeft w:val="0"/>
                                  <w:marRight w:val="0"/>
                                  <w:marTop w:val="0"/>
                                  <w:marBottom w:val="60"/>
                                  <w:divBdr>
                                    <w:top w:val="none" w:sz="0" w:space="0" w:color="auto"/>
                                    <w:left w:val="none" w:sz="0" w:space="0" w:color="auto"/>
                                    <w:bottom w:val="none" w:sz="0" w:space="0" w:color="auto"/>
                                    <w:right w:val="none" w:sz="0" w:space="0" w:color="auto"/>
                                  </w:divBdr>
                                  <w:divsChild>
                                    <w:div w:id="97800651">
                                      <w:marLeft w:val="0"/>
                                      <w:marRight w:val="0"/>
                                      <w:marTop w:val="0"/>
                                      <w:marBottom w:val="0"/>
                                      <w:divBdr>
                                        <w:top w:val="none" w:sz="0" w:space="0" w:color="auto"/>
                                        <w:left w:val="none" w:sz="0" w:space="0" w:color="auto"/>
                                        <w:bottom w:val="none" w:sz="0" w:space="0" w:color="auto"/>
                                        <w:right w:val="none" w:sz="0" w:space="0" w:color="auto"/>
                                      </w:divBdr>
                                      <w:divsChild>
                                        <w:div w:id="364328383">
                                          <w:marLeft w:val="0"/>
                                          <w:marRight w:val="0"/>
                                          <w:marTop w:val="0"/>
                                          <w:marBottom w:val="0"/>
                                          <w:divBdr>
                                            <w:top w:val="none" w:sz="0" w:space="0" w:color="auto"/>
                                            <w:left w:val="none" w:sz="0" w:space="0" w:color="auto"/>
                                            <w:bottom w:val="none" w:sz="0" w:space="0" w:color="auto"/>
                                            <w:right w:val="none" w:sz="0" w:space="0" w:color="auto"/>
                                          </w:divBdr>
                                          <w:divsChild>
                                            <w:div w:id="1319073704">
                                              <w:marLeft w:val="0"/>
                                              <w:marRight w:val="0"/>
                                              <w:marTop w:val="0"/>
                                              <w:marBottom w:val="0"/>
                                              <w:divBdr>
                                                <w:top w:val="none" w:sz="0" w:space="0" w:color="auto"/>
                                                <w:left w:val="none" w:sz="0" w:space="0" w:color="auto"/>
                                                <w:bottom w:val="none" w:sz="0" w:space="0" w:color="auto"/>
                                                <w:right w:val="none" w:sz="0" w:space="0" w:color="auto"/>
                                              </w:divBdr>
                                              <w:divsChild>
                                                <w:div w:id="18823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ncl.com/fr/en/newsro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l.com/fr/en/return-to-service?intcmp=na_sl_r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cl.com/sail-safe" TargetMode="External"/><Relationship Id="rId4" Type="http://schemas.openxmlformats.org/officeDocument/2006/relationships/settings" Target="settings.xml"/><Relationship Id="rId9" Type="http://schemas.openxmlformats.org/officeDocument/2006/relationships/hyperlink" Target="https://www.ncl.com/why-cruise-norwegian/book-with-confidence" TargetMode="External"/><Relationship Id="rId14" Type="http://schemas.openxmlformats.org/officeDocument/2006/relationships/hyperlink" Target="mailto:ncl@usp.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FA55A-C003-4538-9225-E937F38C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811</Words>
  <Characters>4464</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Leeuwen van, Isabeau (1703757)</dc:creator>
  <cp:keywords/>
  <dc:description/>
  <cp:lastModifiedBy>Leeuwen van, Isabeau (1703757)</cp:lastModifiedBy>
  <cp:revision>2</cp:revision>
  <dcterms:created xsi:type="dcterms:W3CDTF">2021-06-07T13:56:00Z</dcterms:created>
  <dcterms:modified xsi:type="dcterms:W3CDTF">2021-06-07T13:56:00Z</dcterms:modified>
</cp:coreProperties>
</file>