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471FE" w14:textId="77777777" w:rsidR="00FC3130" w:rsidRDefault="009157AE">
      <w:pPr>
        <w:jc w:val="center"/>
        <w:rPr>
          <w:rFonts w:ascii="Times New Roman" w:eastAsia="Times New Roman" w:hAnsi="Times New Roman" w:cs="Times New Roman"/>
          <w:sz w:val="24"/>
          <w:szCs w:val="24"/>
        </w:rPr>
      </w:pPr>
      <w:r>
        <w:rPr>
          <w:b/>
          <w:noProof/>
          <w:color w:val="000000"/>
          <w:lang w:val="en-US"/>
        </w:rPr>
        <w:drawing>
          <wp:inline distT="0" distB="0" distL="0" distR="0" wp14:anchorId="263A63AF" wp14:editId="290EEFAA">
            <wp:extent cx="3546475" cy="1739900"/>
            <wp:effectExtent l="0" t="0" r="0" b="0"/>
            <wp:docPr id="3"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5"/>
                    <a:srcRect/>
                    <a:stretch>
                      <a:fillRect/>
                    </a:stretch>
                  </pic:blipFill>
                  <pic:spPr>
                    <a:xfrm>
                      <a:off x="0" y="0"/>
                      <a:ext cx="3546475" cy="1739900"/>
                    </a:xfrm>
                    <a:prstGeom prst="rect">
                      <a:avLst/>
                    </a:prstGeom>
                    <a:ln/>
                  </pic:spPr>
                </pic:pic>
              </a:graphicData>
            </a:graphic>
          </wp:inline>
        </w:drawing>
      </w:r>
    </w:p>
    <w:p w14:paraId="6C95F40A" w14:textId="39A944C6" w:rsidR="00FC3130" w:rsidRDefault="009157AE">
      <w:pPr>
        <w:jc w:val="center"/>
        <w:rPr>
          <w:rFonts w:ascii="Goudy Old Style" w:eastAsia="Sorts Mill Goudy" w:hAnsi="Goudy Old Style" w:cs="Sorts Mill Goudy"/>
          <w:b/>
          <w:color w:val="000000"/>
          <w:sz w:val="40"/>
          <w:szCs w:val="40"/>
        </w:rPr>
      </w:pPr>
      <w:r w:rsidRPr="009157AE">
        <w:rPr>
          <w:rFonts w:ascii="Goudy Old Style" w:eastAsia="Sorts Mill Goudy" w:hAnsi="Goudy Old Style" w:cs="Sorts Mill Goudy"/>
          <w:b/>
          <w:color w:val="000000"/>
          <w:sz w:val="40"/>
          <w:szCs w:val="40"/>
        </w:rPr>
        <w:t>Details en ontwerpgehei</w:t>
      </w:r>
      <w:r w:rsidR="00272CCE">
        <w:rPr>
          <w:rFonts w:ascii="Goudy Old Style" w:eastAsia="Sorts Mill Goudy" w:hAnsi="Goudy Old Style" w:cs="Sorts Mill Goudy"/>
          <w:b/>
          <w:color w:val="000000"/>
          <w:sz w:val="40"/>
          <w:szCs w:val="40"/>
        </w:rPr>
        <w:t>men</w:t>
      </w:r>
      <w:r w:rsidRPr="009157AE">
        <w:rPr>
          <w:rFonts w:ascii="Goudy Old Style" w:eastAsia="Sorts Mill Goudy" w:hAnsi="Goudy Old Style" w:cs="Sorts Mill Goudy"/>
          <w:b/>
          <w:color w:val="000000"/>
          <w:sz w:val="40"/>
          <w:szCs w:val="40"/>
        </w:rPr>
        <w:t xml:space="preserve"> van Regent’s nieuwste </w:t>
      </w:r>
      <w:r w:rsidRPr="009157AE">
        <w:rPr>
          <w:rFonts w:ascii="Goudy Old Style" w:eastAsia="Sorts Mill Goudy" w:hAnsi="Goudy Old Style" w:cs="Sorts Mill Goudy"/>
          <w:b/>
          <w:sz w:val="40"/>
          <w:szCs w:val="40"/>
        </w:rPr>
        <w:t>$</w:t>
      </w:r>
      <w:r w:rsidRPr="009157AE">
        <w:rPr>
          <w:rFonts w:ascii="Goudy Old Style" w:eastAsia="Sorts Mill Goudy" w:hAnsi="Goudy Old Style" w:cs="Sorts Mill Goudy"/>
          <w:b/>
          <w:color w:val="000000"/>
          <w:sz w:val="40"/>
          <w:szCs w:val="40"/>
        </w:rPr>
        <w:t>11.000</w:t>
      </w:r>
      <w:r w:rsidR="00272CCE">
        <w:rPr>
          <w:rFonts w:ascii="Goudy Old Style" w:eastAsia="Sorts Mill Goudy" w:hAnsi="Goudy Old Style" w:cs="Sorts Mill Goudy"/>
          <w:b/>
          <w:color w:val="000000"/>
          <w:sz w:val="40"/>
          <w:szCs w:val="40"/>
        </w:rPr>
        <w:t>-</w:t>
      </w:r>
      <w:r w:rsidRPr="009157AE">
        <w:rPr>
          <w:rFonts w:ascii="Goudy Old Style" w:eastAsia="Sorts Mill Goudy" w:hAnsi="Goudy Old Style" w:cs="Sorts Mill Goudy"/>
          <w:b/>
          <w:color w:val="000000"/>
          <w:sz w:val="40"/>
          <w:szCs w:val="40"/>
        </w:rPr>
        <w:t>per</w:t>
      </w:r>
      <w:r w:rsidR="00272CCE">
        <w:rPr>
          <w:rFonts w:ascii="Goudy Old Style" w:eastAsia="Sorts Mill Goudy" w:hAnsi="Goudy Old Style" w:cs="Sorts Mill Goudy"/>
          <w:b/>
          <w:color w:val="000000"/>
          <w:sz w:val="40"/>
          <w:szCs w:val="40"/>
        </w:rPr>
        <w:t>-</w:t>
      </w:r>
      <w:r w:rsidRPr="009157AE">
        <w:rPr>
          <w:rFonts w:ascii="Goudy Old Style" w:eastAsia="Sorts Mill Goudy" w:hAnsi="Goudy Old Style" w:cs="Sorts Mill Goudy"/>
          <w:b/>
          <w:color w:val="000000"/>
          <w:sz w:val="40"/>
          <w:szCs w:val="40"/>
        </w:rPr>
        <w:t>nacht suite</w:t>
      </w:r>
      <w:r w:rsidR="00272CCE">
        <w:rPr>
          <w:rFonts w:ascii="Goudy Old Style" w:eastAsia="Sorts Mill Goudy" w:hAnsi="Goudy Old Style" w:cs="Sorts Mill Goudy"/>
          <w:b/>
          <w:color w:val="000000"/>
          <w:sz w:val="40"/>
          <w:szCs w:val="40"/>
        </w:rPr>
        <w:t xml:space="preserve"> </w:t>
      </w:r>
      <w:r w:rsidRPr="009157AE">
        <w:rPr>
          <w:rFonts w:ascii="Goudy Old Style" w:eastAsia="Sorts Mill Goudy" w:hAnsi="Goudy Old Style" w:cs="Sorts Mill Goudy"/>
          <w:b/>
          <w:color w:val="000000"/>
          <w:sz w:val="40"/>
          <w:szCs w:val="40"/>
        </w:rPr>
        <w:t xml:space="preserve">onthuld </w:t>
      </w:r>
    </w:p>
    <w:p w14:paraId="4FC00A82" w14:textId="6AC9DB09" w:rsidR="00FC3130" w:rsidRDefault="009157AE" w:rsidP="00272CCE">
      <w:pPr>
        <w:jc w:val="center"/>
        <w:rPr>
          <w:rFonts w:ascii="Goudy Old Style" w:eastAsia="Sorts Mill Goudy" w:hAnsi="Goudy Old Style" w:cs="Sorts Mill Goudy"/>
          <w:i/>
          <w:color w:val="000000"/>
          <w:sz w:val="28"/>
          <w:szCs w:val="28"/>
        </w:rPr>
      </w:pPr>
      <w:r w:rsidRPr="009157AE">
        <w:rPr>
          <w:rFonts w:ascii="Goudy Old Style" w:eastAsia="Sorts Mill Goudy" w:hAnsi="Goudy Old Style" w:cs="Sorts Mill Goudy"/>
          <w:i/>
          <w:color w:val="000000"/>
          <w:sz w:val="28"/>
          <w:szCs w:val="28"/>
        </w:rPr>
        <w:t xml:space="preserve">Nooit eerder vertoonde beelden van de vernieuwde </w:t>
      </w:r>
      <w:r w:rsidR="00272CCE">
        <w:rPr>
          <w:rFonts w:ascii="Goudy Old Style" w:eastAsia="Sorts Mill Goudy" w:hAnsi="Goudy Old Style" w:cs="Sorts Mill Goudy"/>
          <w:i/>
          <w:color w:val="000000"/>
          <w:sz w:val="28"/>
          <w:szCs w:val="28"/>
        </w:rPr>
        <w:t>m</w:t>
      </w:r>
      <w:r w:rsidRPr="009157AE">
        <w:rPr>
          <w:rFonts w:ascii="Goudy Old Style" w:eastAsia="Sorts Mill Goudy" w:hAnsi="Goudy Old Style" w:cs="Sorts Mill Goudy"/>
          <w:i/>
          <w:color w:val="000000"/>
          <w:sz w:val="28"/>
          <w:szCs w:val="28"/>
        </w:rPr>
        <w:t>aster badkamer en in-suite spa vrijgegeven</w:t>
      </w:r>
    </w:p>
    <w:p w14:paraId="15600634" w14:textId="77777777" w:rsidR="009157AE" w:rsidRPr="00272CCE" w:rsidRDefault="009157AE" w:rsidP="009157AE">
      <w:pPr>
        <w:jc w:val="center"/>
        <w:rPr>
          <w:rFonts w:ascii="Goudy Old Style" w:eastAsia="Times New Roman" w:hAnsi="Goudy Old Style" w:cs="Times New Roman"/>
          <w:i/>
          <w:color w:val="000000"/>
          <w:sz w:val="28"/>
          <w:szCs w:val="28"/>
        </w:rPr>
      </w:pPr>
    </w:p>
    <w:p w14:paraId="1FDABEBA" w14:textId="5683F88D" w:rsidR="00FC3130" w:rsidRPr="009157AE" w:rsidRDefault="009157AE" w:rsidP="009157AE">
      <w:pPr>
        <w:jc w:val="center"/>
        <w:rPr>
          <w:rFonts w:ascii="Goudy Old Style" w:eastAsia="Sorts Mill Goudy" w:hAnsi="Goudy Old Style" w:cs="Sorts Mill Goudy"/>
          <w:i/>
          <w:color w:val="000000"/>
          <w:sz w:val="28"/>
          <w:szCs w:val="28"/>
        </w:rPr>
      </w:pPr>
      <w:r w:rsidRPr="009157AE">
        <w:rPr>
          <w:rFonts w:ascii="Goudy Old Style" w:eastAsia="Sorts Mill Goudy" w:hAnsi="Goudy Old Style" w:cs="Sorts Mill Goudy"/>
          <w:i/>
          <w:color w:val="000000"/>
          <w:sz w:val="28"/>
          <w:szCs w:val="28"/>
        </w:rPr>
        <w:t>Seven Seas Grandeur's</w:t>
      </w:r>
      <w:r w:rsidR="00272CCE" w:rsidRPr="00272CCE">
        <w:rPr>
          <w:rFonts w:ascii="Goudy Old Style" w:hAnsi="Goudy Old Style"/>
          <w:bCs/>
          <w:i/>
          <w:sz w:val="28"/>
          <w:szCs w:val="28"/>
          <w:vertAlign w:val="superscript"/>
        </w:rPr>
        <w:t>®</w:t>
      </w:r>
      <w:r w:rsidRPr="009157AE">
        <w:rPr>
          <w:rFonts w:ascii="Goudy Old Style" w:eastAsia="Sorts Mill Goudy" w:hAnsi="Goudy Old Style" w:cs="Sorts Mill Goudy"/>
          <w:i/>
          <w:color w:val="000000"/>
          <w:sz w:val="28"/>
          <w:szCs w:val="28"/>
        </w:rPr>
        <w:t xml:space="preserve"> Inaugurele Seizoen in </w:t>
      </w:r>
      <w:r w:rsidR="00272CCE">
        <w:rPr>
          <w:rFonts w:ascii="Goudy Old Style" w:eastAsia="Sorts Mill Goudy" w:hAnsi="Goudy Old Style" w:cs="Sorts Mill Goudy"/>
          <w:i/>
          <w:color w:val="000000"/>
          <w:sz w:val="28"/>
          <w:szCs w:val="28"/>
        </w:rPr>
        <w:t xml:space="preserve">het Caribisch gebied </w:t>
      </w:r>
      <w:r w:rsidRPr="009157AE">
        <w:rPr>
          <w:rFonts w:ascii="Goudy Old Style" w:eastAsia="Sorts Mill Goudy" w:hAnsi="Goudy Old Style" w:cs="Sorts Mill Goudy"/>
          <w:i/>
          <w:color w:val="000000"/>
          <w:sz w:val="28"/>
          <w:szCs w:val="28"/>
        </w:rPr>
        <w:t>en de Middellandse Zee in de verkoop</w:t>
      </w:r>
    </w:p>
    <w:p w14:paraId="25D3A423" w14:textId="77777777" w:rsidR="00FC3130" w:rsidRDefault="009157AE">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p>
    <w:p w14:paraId="434C9FE4" w14:textId="77777777" w:rsidR="00FC3130" w:rsidRDefault="00FC3130">
      <w:pPr>
        <w:rPr>
          <w:b/>
        </w:rPr>
      </w:pPr>
    </w:p>
    <w:p w14:paraId="6D9ECB1D" w14:textId="6CF0B3BE" w:rsidR="00FC3130" w:rsidRDefault="009157AE" w:rsidP="009157AE">
      <w:pPr>
        <w:jc w:val="both"/>
        <w:rPr>
          <w:rFonts w:asciiTheme="minorHAnsi" w:hAnsiTheme="minorHAnsi"/>
          <w:b/>
        </w:rPr>
      </w:pPr>
      <w:r w:rsidRPr="009157AE">
        <w:rPr>
          <w:rFonts w:asciiTheme="minorHAnsi" w:hAnsiTheme="minorHAnsi"/>
          <w:b/>
        </w:rPr>
        <w:t>Amsterdam, 2</w:t>
      </w:r>
      <w:r w:rsidR="0000421D">
        <w:rPr>
          <w:rFonts w:asciiTheme="minorHAnsi" w:hAnsiTheme="minorHAnsi"/>
          <w:b/>
        </w:rPr>
        <w:t>3</w:t>
      </w:r>
      <w:r w:rsidRPr="009157AE">
        <w:rPr>
          <w:rFonts w:asciiTheme="minorHAnsi" w:hAnsiTheme="minorHAnsi"/>
          <w:b/>
        </w:rPr>
        <w:t xml:space="preserve"> september 2021 </w:t>
      </w:r>
      <w:r w:rsidR="00212AA0">
        <w:rPr>
          <w:rFonts w:asciiTheme="minorHAnsi" w:hAnsiTheme="minorHAnsi"/>
          <w:b/>
        </w:rPr>
        <w:t xml:space="preserve">– </w:t>
      </w:r>
      <w:r w:rsidRPr="009157AE">
        <w:rPr>
          <w:rFonts w:asciiTheme="minorHAnsi" w:hAnsiTheme="minorHAnsi"/>
          <w:b/>
        </w:rPr>
        <w:t xml:space="preserve"> </w:t>
      </w:r>
      <w:hyperlink r:id="rId6">
        <w:r w:rsidRPr="009157AE">
          <w:rPr>
            <w:rFonts w:asciiTheme="minorHAnsi" w:hAnsiTheme="minorHAnsi"/>
            <w:b/>
            <w:color w:val="0000FF"/>
            <w:u w:val="single"/>
          </w:rPr>
          <w:t>Regent Seven Seas Cruises®</w:t>
        </w:r>
      </w:hyperlink>
      <w:r w:rsidRPr="009157AE">
        <w:rPr>
          <w:rFonts w:asciiTheme="minorHAnsi" w:hAnsiTheme="minorHAnsi"/>
          <w:b/>
        </w:rPr>
        <w:t xml:space="preserve"> heeft meer details vrijgegeven over de nieuwste </w:t>
      </w:r>
      <w:r w:rsidRPr="00212AA0">
        <w:rPr>
          <w:rFonts w:asciiTheme="minorHAnsi" w:hAnsiTheme="minorHAnsi"/>
          <w:b/>
        </w:rPr>
        <w:t>413 M</w:t>
      </w:r>
      <w:r w:rsidRPr="00212AA0">
        <w:rPr>
          <w:rFonts w:asciiTheme="minorHAnsi" w:eastAsia="Sorts Mill Goudy" w:hAnsiTheme="minorHAnsi" w:cs="Sorts Mill Goudy"/>
          <w:b/>
          <w:vertAlign w:val="superscript"/>
        </w:rPr>
        <w:t>2</w:t>
      </w:r>
      <w:r w:rsidRPr="009157AE">
        <w:rPr>
          <w:rFonts w:asciiTheme="minorHAnsi" w:eastAsia="Sorts Mill Goudy" w:hAnsiTheme="minorHAnsi" w:cs="Sorts Mill Goudy"/>
          <w:b/>
        </w:rPr>
        <w:t xml:space="preserve">, $ </w:t>
      </w:r>
      <w:r w:rsidRPr="009157AE">
        <w:rPr>
          <w:rFonts w:asciiTheme="minorHAnsi" w:hAnsiTheme="minorHAnsi"/>
          <w:b/>
        </w:rPr>
        <w:t>11.000</w:t>
      </w:r>
      <w:r w:rsidR="00212AA0">
        <w:rPr>
          <w:rFonts w:asciiTheme="minorHAnsi" w:hAnsiTheme="minorHAnsi"/>
          <w:b/>
        </w:rPr>
        <w:t>-</w:t>
      </w:r>
      <w:r w:rsidRPr="009157AE">
        <w:rPr>
          <w:rFonts w:asciiTheme="minorHAnsi" w:hAnsiTheme="minorHAnsi"/>
          <w:b/>
        </w:rPr>
        <w:t>per</w:t>
      </w:r>
      <w:r w:rsidR="00212AA0">
        <w:rPr>
          <w:rFonts w:asciiTheme="minorHAnsi" w:hAnsiTheme="minorHAnsi"/>
          <w:b/>
        </w:rPr>
        <w:t>-</w:t>
      </w:r>
      <w:r w:rsidRPr="009157AE">
        <w:rPr>
          <w:rFonts w:asciiTheme="minorHAnsi" w:hAnsiTheme="minorHAnsi"/>
          <w:b/>
        </w:rPr>
        <w:t>nacht Regent Suite, die het hoogtepunt zal zijn voor luxe reizigers aan boord van het nieuwe schip</w:t>
      </w:r>
      <w:r w:rsidRPr="009157AE">
        <w:rPr>
          <w:rFonts w:asciiTheme="minorHAnsi" w:hAnsiTheme="minorHAnsi"/>
          <w:b/>
          <w:i/>
        </w:rPr>
        <w:t xml:space="preserve"> Seven Seas Grandeur</w:t>
      </w:r>
      <w:r w:rsidRPr="009157AE">
        <w:rPr>
          <w:rFonts w:asciiTheme="minorHAnsi" w:hAnsiTheme="minorHAnsi"/>
          <w:b/>
        </w:rPr>
        <w:t>®, dat in november 2023 zal gaan varen.</w:t>
      </w:r>
    </w:p>
    <w:p w14:paraId="7FE2F6D7" w14:textId="77777777" w:rsidR="00FC3130" w:rsidRPr="0000421D" w:rsidRDefault="00FC3130" w:rsidP="009157AE">
      <w:pPr>
        <w:jc w:val="both"/>
        <w:rPr>
          <w:rFonts w:asciiTheme="minorHAnsi" w:hAnsiTheme="minorHAnsi"/>
        </w:rPr>
      </w:pPr>
    </w:p>
    <w:p w14:paraId="79AC6124" w14:textId="19E64F12" w:rsidR="00212AA0" w:rsidRPr="00212AA0" w:rsidRDefault="00212AA0" w:rsidP="00212AA0">
      <w:pPr>
        <w:jc w:val="both"/>
        <w:rPr>
          <w:rFonts w:ascii="Goudy Old Style" w:eastAsia="Sorts Mill Goudy" w:hAnsi="Goudy Old Style" w:cs="Sorts Mill Goudy"/>
          <w:b/>
          <w:sz w:val="24"/>
          <w:szCs w:val="24"/>
        </w:rPr>
      </w:pPr>
      <w:r w:rsidRPr="00212AA0">
        <w:rPr>
          <w:rFonts w:ascii="Goudy Old Style" w:eastAsia="Sorts Mill Goudy" w:hAnsi="Goudy Old Style" w:cs="Sorts Mill Goudy"/>
          <w:b/>
          <w:sz w:val="24"/>
          <w:szCs w:val="24"/>
        </w:rPr>
        <w:t xml:space="preserve">Inaugurele seizoen in de verkoop </w:t>
      </w:r>
    </w:p>
    <w:p w14:paraId="496C7BCB" w14:textId="1640965F" w:rsidR="00212AA0" w:rsidRDefault="009157AE" w:rsidP="00212AA0">
      <w:pPr>
        <w:jc w:val="both"/>
        <w:rPr>
          <w:rFonts w:asciiTheme="minorHAnsi" w:hAnsiTheme="minorHAnsi"/>
        </w:rPr>
      </w:pPr>
      <w:r w:rsidRPr="009157AE">
        <w:rPr>
          <w:rFonts w:asciiTheme="minorHAnsi" w:hAnsiTheme="minorHAnsi"/>
        </w:rPr>
        <w:t>Met het inaugurele seizoen van het schip dat</w:t>
      </w:r>
      <w:r w:rsidR="00212AA0">
        <w:rPr>
          <w:rFonts w:asciiTheme="minorHAnsi" w:hAnsiTheme="minorHAnsi"/>
        </w:rPr>
        <w:t xml:space="preserve"> </w:t>
      </w:r>
      <w:r w:rsidR="0000421D">
        <w:rPr>
          <w:rFonts w:asciiTheme="minorHAnsi" w:hAnsiTheme="minorHAnsi"/>
        </w:rPr>
        <w:t xml:space="preserve">gisteren </w:t>
      </w:r>
      <w:r w:rsidRPr="009157AE">
        <w:rPr>
          <w:rFonts w:asciiTheme="minorHAnsi" w:hAnsiTheme="minorHAnsi"/>
        </w:rPr>
        <w:t xml:space="preserve">in de verkoop </w:t>
      </w:r>
      <w:r w:rsidR="006613AE">
        <w:rPr>
          <w:rFonts w:asciiTheme="minorHAnsi" w:hAnsiTheme="minorHAnsi"/>
        </w:rPr>
        <w:t>ging</w:t>
      </w:r>
      <w:r w:rsidRPr="009157AE">
        <w:rPr>
          <w:rFonts w:asciiTheme="minorHAnsi" w:hAnsiTheme="minorHAnsi"/>
        </w:rPr>
        <w:t xml:space="preserve">, heeft de cruisemaatschappij via een </w:t>
      </w:r>
      <w:hyperlink r:id="rId7">
        <w:r w:rsidRPr="009157AE">
          <w:rPr>
            <w:rFonts w:asciiTheme="minorHAnsi" w:hAnsiTheme="minorHAnsi"/>
            <w:color w:val="0000FF"/>
            <w:u w:val="single"/>
          </w:rPr>
          <w:t>exclusief video-interview</w:t>
        </w:r>
      </w:hyperlink>
      <w:r w:rsidRPr="009157AE">
        <w:rPr>
          <w:rFonts w:asciiTheme="minorHAnsi" w:hAnsiTheme="minorHAnsi"/>
        </w:rPr>
        <w:t xml:space="preserve"> met de ontwerpers van de Regent Suite - Studio DADO - onthuld hoe een illustere en begeerde suite wordt ontworpen. Nooit eerder vertoonde beelden en details van de vernieuwde </w:t>
      </w:r>
      <w:r w:rsidR="00212AA0">
        <w:rPr>
          <w:rFonts w:asciiTheme="minorHAnsi" w:hAnsiTheme="minorHAnsi"/>
        </w:rPr>
        <w:t>m</w:t>
      </w:r>
      <w:r w:rsidRPr="009157AE">
        <w:rPr>
          <w:rFonts w:asciiTheme="minorHAnsi" w:hAnsiTheme="minorHAnsi"/>
        </w:rPr>
        <w:t>aster badkamer, die een complete spa-ervaring in de suite biedt, werden ook onthuld. De ruimte beschikt over een persoonlijke sauna, stoombad en behandelruimte waar de veeleisende bewoners worden verwend met onbeperkte gratis spa</w:t>
      </w:r>
      <w:r w:rsidR="00212AA0">
        <w:rPr>
          <w:rFonts w:asciiTheme="minorHAnsi" w:hAnsiTheme="minorHAnsi"/>
        </w:rPr>
        <w:t>-behandelingen</w:t>
      </w:r>
      <w:r w:rsidRPr="009157AE">
        <w:rPr>
          <w:rFonts w:asciiTheme="minorHAnsi" w:hAnsiTheme="minorHAnsi"/>
        </w:rPr>
        <w:t xml:space="preserve">. </w:t>
      </w:r>
      <w:r w:rsidR="00212AA0">
        <w:rPr>
          <w:rFonts w:asciiTheme="minorHAnsi" w:hAnsiTheme="minorHAnsi"/>
        </w:rPr>
        <w:t>Ook zijn er</w:t>
      </w:r>
      <w:r w:rsidR="00212AA0" w:rsidRPr="009157AE">
        <w:rPr>
          <w:rFonts w:asciiTheme="minorHAnsi" w:hAnsiTheme="minorHAnsi"/>
        </w:rPr>
        <w:t xml:space="preserve"> 9 verschillende soorten marmer gebruikt in het ontwerp van alleen al de master badkamer</w:t>
      </w:r>
      <w:r w:rsidR="00212AA0">
        <w:rPr>
          <w:rFonts w:asciiTheme="minorHAnsi" w:hAnsiTheme="minorHAnsi"/>
        </w:rPr>
        <w:t>, wat het</w:t>
      </w:r>
      <w:r w:rsidR="00212AA0" w:rsidRPr="009157AE">
        <w:rPr>
          <w:rFonts w:asciiTheme="minorHAnsi" w:hAnsiTheme="minorHAnsi"/>
        </w:rPr>
        <w:t xml:space="preserve"> meesterlijke vakmanschap dat de hele suite doordringt</w:t>
      </w:r>
      <w:r w:rsidR="00212AA0">
        <w:rPr>
          <w:rFonts w:asciiTheme="minorHAnsi" w:hAnsiTheme="minorHAnsi"/>
        </w:rPr>
        <w:t xml:space="preserve"> illustreert.</w:t>
      </w:r>
    </w:p>
    <w:p w14:paraId="33EC2358" w14:textId="77777777" w:rsidR="00FC3130" w:rsidRPr="0000421D" w:rsidRDefault="00FC3130" w:rsidP="009157AE">
      <w:pPr>
        <w:jc w:val="both"/>
        <w:rPr>
          <w:rFonts w:asciiTheme="minorHAnsi" w:hAnsiTheme="minorHAnsi"/>
        </w:rPr>
      </w:pPr>
    </w:p>
    <w:p w14:paraId="0514B127" w14:textId="17957EF9" w:rsidR="00FC3130" w:rsidRDefault="009157AE" w:rsidP="009157AE">
      <w:pPr>
        <w:jc w:val="both"/>
        <w:rPr>
          <w:rFonts w:asciiTheme="minorHAnsi" w:hAnsiTheme="minorHAnsi"/>
        </w:rPr>
      </w:pPr>
      <w:r w:rsidRPr="009157AE">
        <w:rPr>
          <w:rFonts w:asciiTheme="minorHAnsi" w:hAnsiTheme="minorHAnsi"/>
        </w:rPr>
        <w:t xml:space="preserve">"Met </w:t>
      </w:r>
      <w:r w:rsidRPr="009157AE">
        <w:rPr>
          <w:rFonts w:asciiTheme="minorHAnsi" w:hAnsiTheme="minorHAnsi"/>
          <w:i/>
        </w:rPr>
        <w:t>Seven Seas Grandeur's</w:t>
      </w:r>
      <w:r w:rsidRPr="009157AE">
        <w:rPr>
          <w:rFonts w:asciiTheme="minorHAnsi" w:hAnsiTheme="minorHAnsi"/>
        </w:rPr>
        <w:t xml:space="preserve"> Regent Suite, hebben we opnieuw de kunst van luxe geëvolueerd - het vakmanschap en de artisticiteit van dit ontwerp is ongelooflijk," zegt Jason Montague, president en CEO, Regent Seven Seas Cruises. "Studio DADO heeft comfort, elegantie en stijl op een frisse en </w:t>
      </w:r>
      <w:r w:rsidR="006D5662">
        <w:rPr>
          <w:rFonts w:asciiTheme="minorHAnsi" w:hAnsiTheme="minorHAnsi"/>
        </w:rPr>
        <w:t>spectaculaire</w:t>
      </w:r>
      <w:r w:rsidRPr="009157AE">
        <w:rPr>
          <w:rFonts w:asciiTheme="minorHAnsi" w:hAnsiTheme="minorHAnsi"/>
        </w:rPr>
        <w:t xml:space="preserve"> nieuwe manier met elkaar gecombineerd, terwijl de essentie van de ongeëvenaarde Regent-ervaring, waarvan onze gasten al bijna 30 jaar genieten, behouden is gebleven."</w:t>
      </w:r>
    </w:p>
    <w:p w14:paraId="05DCD1E7" w14:textId="77777777" w:rsidR="00FC3130" w:rsidRPr="006D5662" w:rsidRDefault="00FC3130" w:rsidP="009157AE">
      <w:pPr>
        <w:jc w:val="both"/>
      </w:pPr>
    </w:p>
    <w:p w14:paraId="036D4F42" w14:textId="77777777" w:rsidR="00FC3130" w:rsidRPr="009157AE" w:rsidRDefault="009157AE" w:rsidP="009157AE">
      <w:pPr>
        <w:jc w:val="both"/>
        <w:rPr>
          <w:rFonts w:ascii="Goudy Old Style" w:eastAsia="Sorts Mill Goudy" w:hAnsi="Goudy Old Style" w:cs="Sorts Mill Goudy"/>
          <w:b/>
          <w:sz w:val="24"/>
          <w:szCs w:val="24"/>
        </w:rPr>
      </w:pPr>
      <w:r w:rsidRPr="009157AE">
        <w:rPr>
          <w:rFonts w:ascii="Goudy Old Style" w:eastAsia="Sorts Mill Goudy" w:hAnsi="Goudy Old Style" w:cs="Sorts Mill Goudy"/>
          <w:b/>
          <w:sz w:val="24"/>
          <w:szCs w:val="24"/>
        </w:rPr>
        <w:t>Regent Suite kenmerken en voorzieningen</w:t>
      </w:r>
    </w:p>
    <w:p w14:paraId="13863D45" w14:textId="370686BA" w:rsidR="00FC3130" w:rsidRDefault="009157AE" w:rsidP="009157AE">
      <w:pPr>
        <w:jc w:val="both"/>
      </w:pPr>
      <w:r>
        <w:t xml:space="preserve">Elk element van de derde Regent Suite van de cruisemaatschappij is behandeld als een kunstwerk, van textiel van de hoogste kwaliteit tot </w:t>
      </w:r>
      <w:r w:rsidR="006D5662">
        <w:t>hand geselecteerd</w:t>
      </w:r>
      <w:r>
        <w:t xml:space="preserve"> meubilair en kunst op maat.</w:t>
      </w:r>
    </w:p>
    <w:p w14:paraId="3699D2A1" w14:textId="46323664" w:rsidR="006D5662" w:rsidRDefault="006D5662" w:rsidP="009157AE">
      <w:pPr>
        <w:jc w:val="both"/>
      </w:pPr>
    </w:p>
    <w:p w14:paraId="4F5FD932" w14:textId="32D0AA7E" w:rsidR="00FC3130" w:rsidRDefault="009157AE" w:rsidP="009157AE">
      <w:pPr>
        <w:jc w:val="both"/>
      </w:pPr>
      <w:r>
        <w:t xml:space="preserve">De suite beschikt over een </w:t>
      </w:r>
      <w:r w:rsidR="006D5662">
        <w:t>master</w:t>
      </w:r>
      <w:r>
        <w:t xml:space="preserve"> slaapkamer met een extravagant hemelbed met een Hästens Vividus-matras, </w:t>
      </w:r>
      <w:r w:rsidR="006D5662">
        <w:t>twee</w:t>
      </w:r>
      <w:r>
        <w:t xml:space="preserve"> en een half marmeren en steengedetailleerde badkamers en een ruime woonkamer met een gepersonaliseerde bar en eetkamer.</w:t>
      </w:r>
    </w:p>
    <w:p w14:paraId="2B1C2C2E" w14:textId="77777777" w:rsidR="00FC3130" w:rsidRPr="006D5662" w:rsidRDefault="00FC3130" w:rsidP="009157AE">
      <w:pPr>
        <w:jc w:val="both"/>
      </w:pPr>
    </w:p>
    <w:p w14:paraId="72D7B274" w14:textId="718BC6D2" w:rsidR="00FC3130" w:rsidRDefault="009157AE" w:rsidP="009157AE">
      <w:pPr>
        <w:jc w:val="both"/>
      </w:pPr>
      <w:r>
        <w:lastRenderedPageBreak/>
        <w:t xml:space="preserve">De suite biedt ook een onbelemmerd 270-graden uitzicht vanaf </w:t>
      </w:r>
      <w:r w:rsidRPr="006D5662">
        <w:t>de 114 M</w:t>
      </w:r>
      <w:r w:rsidRPr="006D5662">
        <w:rPr>
          <w:rFonts w:ascii="Sorts Mill Goudy" w:eastAsia="Sorts Mill Goudy" w:hAnsi="Sorts Mill Goudy" w:cs="Sorts Mill Goudy"/>
          <w:vertAlign w:val="superscript"/>
        </w:rPr>
        <w:t xml:space="preserve">2 </w:t>
      </w:r>
      <w:r>
        <w:t>grote veranda met uitzicht op de boeg van het schip. Gasten kunnen genieten van deze prachtige panorama op het dek in hun eigen Tresse Minipool, of in de nieuwe ruimte, de met glas afgesloten "Parlor" die gasten serene ontspanning biedt.</w:t>
      </w:r>
    </w:p>
    <w:p w14:paraId="57E612DC" w14:textId="77777777" w:rsidR="00FC3130" w:rsidRDefault="00FC3130" w:rsidP="009157AE">
      <w:pPr>
        <w:jc w:val="both"/>
      </w:pPr>
    </w:p>
    <w:p w14:paraId="306E728A" w14:textId="2BB9E088" w:rsidR="00FC3130" w:rsidRDefault="009157AE" w:rsidP="009157AE">
      <w:pPr>
        <w:jc w:val="both"/>
      </w:pPr>
      <w:r>
        <w:t>De Regent Suite, die tot 6 gasten kan ontvangen, heeft ook een aparte slaapkamer</w:t>
      </w:r>
      <w:r w:rsidR="00912DA2">
        <w:t xml:space="preserve"> voor gasten</w:t>
      </w:r>
      <w:r>
        <w:t xml:space="preserve"> met eigen badkamer. Extra voorzieningen zijn onder andere 3 inloopkasten en het exclusieve gebruik van de privé-eetkamer The Study, een eetervaring voor maximaal 12 personen, die verscholen ligt tussen specialiteitenrestaurants Prime 7 en Chartreuse.</w:t>
      </w:r>
    </w:p>
    <w:p w14:paraId="182CF233" w14:textId="77777777" w:rsidR="00FC3130" w:rsidRPr="0000421D" w:rsidRDefault="00FC3130" w:rsidP="009157AE">
      <w:pPr>
        <w:jc w:val="both"/>
      </w:pPr>
    </w:p>
    <w:p w14:paraId="0F544EBF" w14:textId="11B835BA" w:rsidR="00FC3130" w:rsidRDefault="009157AE" w:rsidP="009157AE">
      <w:pPr>
        <w:jc w:val="both"/>
        <w:rPr>
          <w:color w:val="000000"/>
        </w:rPr>
      </w:pPr>
      <w:r>
        <w:rPr>
          <w:color w:val="000000"/>
        </w:rPr>
        <w:t>Gasten van de Regent Suite genieten van een breed scala aan gratis en luxe voorzieningen, waaronder een toegewijde persoonlijke butler, een persoonlijke auto met chauffeur en gids in elke haven, onbeperkte spa-services in de suite, onbeperkt wassen en stomen, een selectie van luxe beddengoed en kussenmenu, een selectie van aromatische suite parfums, een weelderige in-suite kaviaar service, dagelijk</w:t>
      </w:r>
      <w:r>
        <w:t xml:space="preserve">se hapjes, </w:t>
      </w:r>
      <w:r>
        <w:rPr>
          <w:color w:val="000000"/>
        </w:rPr>
        <w:t>gepersonaliseerd briefpapier, schoenpoetsservice, gratis WiFi, en nog veel meer.</w:t>
      </w:r>
    </w:p>
    <w:p w14:paraId="305D9C0D" w14:textId="77777777" w:rsidR="00FC3130" w:rsidRDefault="00FC3130" w:rsidP="009157AE">
      <w:pPr>
        <w:jc w:val="both"/>
        <w:rPr>
          <w:color w:val="000000"/>
        </w:rPr>
      </w:pPr>
    </w:p>
    <w:p w14:paraId="12386E13" w14:textId="23218A62" w:rsidR="00FC3130" w:rsidRDefault="009157AE" w:rsidP="009157AE">
      <w:pPr>
        <w:jc w:val="both"/>
        <w:rPr>
          <w:color w:val="0000FF"/>
          <w:u w:val="single"/>
        </w:rPr>
      </w:pPr>
      <w:r>
        <w:rPr>
          <w:i/>
          <w:color w:val="000000"/>
        </w:rPr>
        <w:t>Seven Seas Grandeur's</w:t>
      </w:r>
      <w:r>
        <w:rPr>
          <w:color w:val="000000"/>
        </w:rPr>
        <w:t xml:space="preserve"> inaugurele seizoen begint </w:t>
      </w:r>
      <w:r w:rsidR="00912DA2">
        <w:rPr>
          <w:color w:val="000000"/>
        </w:rPr>
        <w:t xml:space="preserve">in </w:t>
      </w:r>
      <w:r>
        <w:rPr>
          <w:color w:val="000000"/>
        </w:rPr>
        <w:t xml:space="preserve">november 2023 en </w:t>
      </w:r>
      <w:r w:rsidR="00912DA2">
        <w:rPr>
          <w:color w:val="000000"/>
        </w:rPr>
        <w:t>verkent</w:t>
      </w:r>
      <w:r>
        <w:rPr>
          <w:color w:val="000000"/>
        </w:rPr>
        <w:t xml:space="preserve"> de Middellandse Zee en het Caribisch gebied met een prachtige reeks van 17 afvaarten in de regio's, plus </w:t>
      </w:r>
      <w:r w:rsidR="00912DA2">
        <w:rPr>
          <w:color w:val="000000"/>
        </w:rPr>
        <w:t>twee</w:t>
      </w:r>
      <w:r>
        <w:rPr>
          <w:color w:val="000000"/>
        </w:rPr>
        <w:t xml:space="preserve"> trans-Atlantische </w:t>
      </w:r>
      <w:r w:rsidR="00912DA2">
        <w:rPr>
          <w:color w:val="000000"/>
        </w:rPr>
        <w:t>cruises</w:t>
      </w:r>
      <w:r>
        <w:rPr>
          <w:color w:val="000000"/>
        </w:rPr>
        <w:t xml:space="preserve">. Het seizoen </w:t>
      </w:r>
      <w:r w:rsidR="0000421D">
        <w:rPr>
          <w:color w:val="000000"/>
        </w:rPr>
        <w:t>is gisteren</w:t>
      </w:r>
      <w:r>
        <w:rPr>
          <w:color w:val="000000"/>
        </w:rPr>
        <w:t xml:space="preserve"> in de verkoop </w:t>
      </w:r>
      <w:r w:rsidR="0000421D">
        <w:rPr>
          <w:color w:val="000000"/>
        </w:rPr>
        <w:t xml:space="preserve">gegaan </w:t>
      </w:r>
      <w:r>
        <w:rPr>
          <w:color w:val="000000"/>
        </w:rPr>
        <w:t xml:space="preserve">en kan worden verkend in een speciale </w:t>
      </w:r>
      <w:hyperlink r:id="rId8">
        <w:r>
          <w:rPr>
            <w:color w:val="0000FF"/>
            <w:u w:val="single"/>
          </w:rPr>
          <w:t>brochure</w:t>
        </w:r>
      </w:hyperlink>
      <w:r>
        <w:rPr>
          <w:color w:val="000000"/>
        </w:rPr>
        <w:t xml:space="preserve"> of op </w:t>
      </w:r>
      <w:hyperlink r:id="rId9">
        <w:r>
          <w:rPr>
            <w:color w:val="0000FF"/>
            <w:u w:val="single"/>
          </w:rPr>
          <w:t>RSSC.com/Seven-Seas-Grandeur.</w:t>
        </w:r>
      </w:hyperlink>
    </w:p>
    <w:p w14:paraId="19E39018" w14:textId="77777777" w:rsidR="00FC3130" w:rsidRPr="00912DA2" w:rsidRDefault="00FC3130" w:rsidP="009157AE">
      <w:pPr>
        <w:jc w:val="both"/>
        <w:rPr>
          <w:rFonts w:ascii="Goudy Old Style" w:hAnsi="Goudy Old Style"/>
          <w:color w:val="000000"/>
        </w:rPr>
      </w:pPr>
    </w:p>
    <w:p w14:paraId="4A1B9D3E" w14:textId="1F0A5C88" w:rsidR="00FC3130" w:rsidRPr="009157AE" w:rsidRDefault="009157AE" w:rsidP="009157AE">
      <w:pPr>
        <w:jc w:val="both"/>
        <w:rPr>
          <w:rFonts w:ascii="Goudy Old Style" w:eastAsia="Sorts Mill Goudy" w:hAnsi="Goudy Old Style" w:cs="Sorts Mill Goudy"/>
          <w:b/>
          <w:color w:val="000000"/>
          <w:sz w:val="24"/>
          <w:szCs w:val="24"/>
        </w:rPr>
      </w:pPr>
      <w:r w:rsidRPr="009157AE">
        <w:rPr>
          <w:rFonts w:ascii="Goudy Old Style" w:eastAsia="Sorts Mill Goudy" w:hAnsi="Goudy Old Style" w:cs="Sorts Mill Goudy"/>
          <w:b/>
          <w:sz w:val="24"/>
          <w:szCs w:val="24"/>
        </w:rPr>
        <w:t>Designgeheimen</w:t>
      </w:r>
      <w:r w:rsidRPr="009157AE">
        <w:rPr>
          <w:rFonts w:ascii="Goudy Old Style" w:eastAsia="Sorts Mill Goudy" w:hAnsi="Goudy Old Style" w:cs="Sorts Mill Goudy"/>
          <w:b/>
          <w:color w:val="000000"/>
          <w:sz w:val="24"/>
          <w:szCs w:val="24"/>
        </w:rPr>
        <w:t xml:space="preserve"> van het meest exclusieve adres op zee</w:t>
      </w:r>
    </w:p>
    <w:p w14:paraId="206C3A07" w14:textId="7B415403" w:rsidR="00FC3130" w:rsidRDefault="009157AE" w:rsidP="009157AE">
      <w:pPr>
        <w:jc w:val="both"/>
        <w:rPr>
          <w:color w:val="000000"/>
        </w:rPr>
      </w:pPr>
      <w:r>
        <w:rPr>
          <w:color w:val="000000"/>
        </w:rPr>
        <w:t>Elke Regent Suite is zo</w:t>
      </w:r>
      <w:r w:rsidR="00912DA2">
        <w:rPr>
          <w:color w:val="000000"/>
        </w:rPr>
        <w:t>wel</w:t>
      </w:r>
      <w:r>
        <w:rPr>
          <w:color w:val="000000"/>
        </w:rPr>
        <w:t xml:space="preserve"> verschillend als adembenemend, met </w:t>
      </w:r>
      <w:r w:rsidR="00912DA2">
        <w:rPr>
          <w:color w:val="000000"/>
        </w:rPr>
        <w:t>een</w:t>
      </w:r>
      <w:r>
        <w:rPr>
          <w:color w:val="000000"/>
        </w:rPr>
        <w:t xml:space="preserve"> eigen persoonlijkheid en thema. De verantwoordelijkheid om een authentieke, onvergetelijke Regent Suite voor </w:t>
      </w:r>
      <w:r>
        <w:rPr>
          <w:i/>
          <w:color w:val="000000"/>
        </w:rPr>
        <w:t>Seven Seas Grandeur</w:t>
      </w:r>
      <w:r>
        <w:rPr>
          <w:color w:val="000000"/>
        </w:rPr>
        <w:t xml:space="preserve"> te creëren, lag bij Studio DADO's </w:t>
      </w:r>
      <w:r w:rsidR="00912DA2">
        <w:t>founding</w:t>
      </w:r>
      <w:r>
        <w:t xml:space="preserve"> partner</w:t>
      </w:r>
      <w:r>
        <w:rPr>
          <w:color w:val="000000"/>
        </w:rPr>
        <w:t xml:space="preserve"> Yohandel Ruiz en hoofdontwerper June Cuadra, die de uitdaging met veel plezier aannamen.</w:t>
      </w:r>
    </w:p>
    <w:p w14:paraId="72FAE499" w14:textId="77777777" w:rsidR="00FC3130" w:rsidRDefault="00FC3130" w:rsidP="009157AE">
      <w:pPr>
        <w:jc w:val="both"/>
        <w:rPr>
          <w:color w:val="000000"/>
        </w:rPr>
      </w:pPr>
    </w:p>
    <w:p w14:paraId="1E20BB6B" w14:textId="19F28825" w:rsidR="00FC3130" w:rsidRDefault="009157AE" w:rsidP="009157AE">
      <w:pPr>
        <w:jc w:val="both"/>
        <w:rPr>
          <w:color w:val="000000"/>
        </w:rPr>
      </w:pPr>
      <w:r>
        <w:rPr>
          <w:color w:val="000000"/>
        </w:rPr>
        <w:t xml:space="preserve">"We wilden dat de Regent Suite aan boord van </w:t>
      </w:r>
      <w:r>
        <w:rPr>
          <w:i/>
          <w:color w:val="000000"/>
        </w:rPr>
        <w:t>Seven Seas Grand</w:t>
      </w:r>
      <w:r>
        <w:rPr>
          <w:color w:val="000000"/>
        </w:rPr>
        <w:t>e</w:t>
      </w:r>
      <w:r>
        <w:rPr>
          <w:i/>
          <w:color w:val="000000"/>
        </w:rPr>
        <w:t>ur</w:t>
      </w:r>
      <w:r>
        <w:rPr>
          <w:color w:val="000000"/>
        </w:rPr>
        <w:t xml:space="preserve"> uniek en anders zou zijn dan eerdere schepen, en de nieuwsgierigheid en het kritische oog van een kunstverzamelaar zou vangen," aldus Ruiz.</w:t>
      </w:r>
    </w:p>
    <w:p w14:paraId="68C2B8D5" w14:textId="77777777" w:rsidR="00FC3130" w:rsidRDefault="00FC3130" w:rsidP="009157AE">
      <w:pPr>
        <w:jc w:val="both"/>
        <w:rPr>
          <w:color w:val="000000"/>
        </w:rPr>
      </w:pPr>
    </w:p>
    <w:p w14:paraId="1139AFBA" w14:textId="77777777" w:rsidR="00FC3130" w:rsidRDefault="009157AE" w:rsidP="009157AE">
      <w:pPr>
        <w:jc w:val="both"/>
        <w:rPr>
          <w:color w:val="000000"/>
        </w:rPr>
      </w:pPr>
      <w:r>
        <w:rPr>
          <w:color w:val="000000"/>
        </w:rPr>
        <w:t>Cuadra voegde eraan toe: "We hebben de ruimte echt als een galerie voor ogen, waar elk meubelstuk, elk afwerkingsmateriaal, elk kunstwerk zorgvuldig is geselecteerd om de ruimte zeer uitnodigend en gastvrij te laten aanvoelen."</w:t>
      </w:r>
    </w:p>
    <w:p w14:paraId="6D173F12" w14:textId="77777777" w:rsidR="00FC3130" w:rsidRDefault="00FC3130" w:rsidP="009157AE">
      <w:pPr>
        <w:jc w:val="both"/>
        <w:rPr>
          <w:color w:val="000000"/>
        </w:rPr>
      </w:pPr>
    </w:p>
    <w:p w14:paraId="2FDB80D6" w14:textId="0C0A34D9" w:rsidR="00FC3130" w:rsidRDefault="009157AE" w:rsidP="009157AE">
      <w:pPr>
        <w:jc w:val="both"/>
        <w:rPr>
          <w:color w:val="000000"/>
        </w:rPr>
      </w:pPr>
      <w:r>
        <w:rPr>
          <w:color w:val="000000"/>
        </w:rPr>
        <w:t xml:space="preserve">In een </w:t>
      </w:r>
      <w:hyperlink r:id="rId10">
        <w:r>
          <w:rPr>
            <w:color w:val="0000FF"/>
            <w:u w:val="single"/>
          </w:rPr>
          <w:t>exclusief interview</w:t>
        </w:r>
      </w:hyperlink>
      <w:r>
        <w:rPr>
          <w:color w:val="000000"/>
        </w:rPr>
        <w:t xml:space="preserve"> met Jason Montague, president en CEO van Regent Seven Seas Cruises, gaat het creatieve duo dieper in op de ontwerpgeheimen van de Regent Suite.</w:t>
      </w:r>
    </w:p>
    <w:p w14:paraId="12EA6FC8" w14:textId="77777777" w:rsidR="00FC3130" w:rsidRPr="0000421D" w:rsidRDefault="00FC3130" w:rsidP="009157AE">
      <w:pPr>
        <w:jc w:val="both"/>
        <w:rPr>
          <w:color w:val="000000"/>
        </w:rPr>
      </w:pPr>
    </w:p>
    <w:p w14:paraId="46CEFD8F" w14:textId="77777777" w:rsidR="00FC3130" w:rsidRPr="009157AE" w:rsidRDefault="009157AE" w:rsidP="009157AE">
      <w:pPr>
        <w:jc w:val="both"/>
        <w:rPr>
          <w:rFonts w:ascii="Goudy Old Style" w:eastAsia="Sorts Mill Goudy" w:hAnsi="Goudy Old Style" w:cs="Sorts Mill Goudy"/>
          <w:b/>
          <w:color w:val="000000"/>
          <w:sz w:val="24"/>
          <w:szCs w:val="24"/>
        </w:rPr>
      </w:pPr>
      <w:r w:rsidRPr="009157AE">
        <w:rPr>
          <w:rFonts w:ascii="Goudy Old Style" w:eastAsia="Sorts Mill Goudy" w:hAnsi="Goudy Old Style" w:cs="Sorts Mill Goudy"/>
          <w:b/>
          <w:color w:val="000000"/>
          <w:sz w:val="24"/>
          <w:szCs w:val="24"/>
        </w:rPr>
        <w:t>Momenten van luxe van begin tot eind</w:t>
      </w:r>
    </w:p>
    <w:p w14:paraId="0DE22FBE" w14:textId="721362D3" w:rsidR="00FC3130" w:rsidRDefault="009157AE" w:rsidP="009157AE">
      <w:pPr>
        <w:jc w:val="both"/>
        <w:rPr>
          <w:color w:val="000000"/>
        </w:rPr>
      </w:pPr>
      <w:r>
        <w:rPr>
          <w:color w:val="000000"/>
        </w:rPr>
        <w:t>Het artistieke thema begint al voordat de gast voet zet in de paleisachtige suite, waar Italiaans marmer is gebruikt om een prachtige boog te creëren rond de ingangsdeur. Zodra de deuren opengaan, contrasteert de dramatische hal met de lichte, uitgestrekte suite die een weids uitzicht over de oceaan onthult.</w:t>
      </w:r>
    </w:p>
    <w:p w14:paraId="394E48DE" w14:textId="77777777" w:rsidR="00FC3130" w:rsidRDefault="00FC3130" w:rsidP="009157AE">
      <w:pPr>
        <w:jc w:val="both"/>
        <w:rPr>
          <w:color w:val="000000"/>
        </w:rPr>
      </w:pPr>
    </w:p>
    <w:p w14:paraId="0B4E3302" w14:textId="7C70B575" w:rsidR="00FC3130" w:rsidRDefault="009157AE" w:rsidP="009157AE">
      <w:pPr>
        <w:jc w:val="both"/>
        <w:rPr>
          <w:color w:val="000000"/>
        </w:rPr>
      </w:pPr>
      <w:r>
        <w:rPr>
          <w:color w:val="000000"/>
        </w:rPr>
        <w:t xml:space="preserve">Studio DADO heeft nog meer "momenten" gecreëerd in de accommodatie om de algehele ervaring te verhogen. </w:t>
      </w:r>
      <w:r w:rsidR="00912DA2">
        <w:rPr>
          <w:color w:val="000000"/>
        </w:rPr>
        <w:t>Zo completeert</w:t>
      </w:r>
      <w:r>
        <w:rPr>
          <w:color w:val="000000"/>
        </w:rPr>
        <w:t xml:space="preserve"> een onverwachte imitatie  open haard, met bronzen vlam, de verfijnde woonruimte, terwijl 's middags wegdromen of 's nachts sterren kijken op twee chaise lounges mogelijk is in de met glas afgesloten "Parlor", een nieuwe ruimte voor </w:t>
      </w:r>
      <w:r>
        <w:rPr>
          <w:i/>
          <w:color w:val="000000"/>
        </w:rPr>
        <w:t xml:space="preserve">Seven Seas Grandeur's </w:t>
      </w:r>
      <w:r>
        <w:rPr>
          <w:color w:val="000000"/>
        </w:rPr>
        <w:t>Regent Suite.</w:t>
      </w:r>
    </w:p>
    <w:p w14:paraId="0AEE3375" w14:textId="77777777" w:rsidR="00912DA2" w:rsidRDefault="00912DA2" w:rsidP="009157AE">
      <w:pPr>
        <w:jc w:val="both"/>
        <w:rPr>
          <w:color w:val="000000"/>
        </w:rPr>
      </w:pPr>
    </w:p>
    <w:p w14:paraId="514BCF52" w14:textId="1BAE8814" w:rsidR="00FC3130" w:rsidRPr="009157AE" w:rsidRDefault="009157AE" w:rsidP="009157AE">
      <w:pPr>
        <w:jc w:val="both"/>
        <w:rPr>
          <w:rFonts w:ascii="Goudy Old Style" w:eastAsia="Sorts Mill Goudy" w:hAnsi="Goudy Old Style" w:cs="Sorts Mill Goudy"/>
          <w:b/>
          <w:color w:val="000000"/>
          <w:sz w:val="24"/>
          <w:szCs w:val="24"/>
        </w:rPr>
      </w:pPr>
      <w:r w:rsidRPr="009157AE">
        <w:rPr>
          <w:rFonts w:ascii="Goudy Old Style" w:eastAsia="Sorts Mill Goudy" w:hAnsi="Goudy Old Style" w:cs="Sorts Mill Goudy"/>
          <w:b/>
          <w:color w:val="000000"/>
          <w:sz w:val="24"/>
          <w:szCs w:val="24"/>
        </w:rPr>
        <w:lastRenderedPageBreak/>
        <w:t xml:space="preserve">Vernieuwde </w:t>
      </w:r>
      <w:r w:rsidR="00091667">
        <w:rPr>
          <w:rFonts w:ascii="Goudy Old Style" w:eastAsia="Sorts Mill Goudy" w:hAnsi="Goudy Old Style" w:cs="Sorts Mill Goudy"/>
          <w:b/>
          <w:color w:val="000000"/>
          <w:sz w:val="24"/>
          <w:szCs w:val="24"/>
        </w:rPr>
        <w:t>master</w:t>
      </w:r>
      <w:r w:rsidRPr="009157AE">
        <w:rPr>
          <w:rFonts w:ascii="Goudy Old Style" w:eastAsia="Sorts Mill Goudy" w:hAnsi="Goudy Old Style" w:cs="Sorts Mill Goudy"/>
          <w:b/>
          <w:color w:val="000000"/>
          <w:sz w:val="24"/>
          <w:szCs w:val="24"/>
        </w:rPr>
        <w:t xml:space="preserve"> slaapkamer en </w:t>
      </w:r>
      <w:r w:rsidR="00091667">
        <w:rPr>
          <w:rFonts w:ascii="Goudy Old Style" w:eastAsia="Sorts Mill Goudy" w:hAnsi="Goudy Old Style" w:cs="Sorts Mill Goudy"/>
          <w:b/>
          <w:color w:val="000000"/>
          <w:sz w:val="24"/>
          <w:szCs w:val="24"/>
        </w:rPr>
        <w:t xml:space="preserve">master </w:t>
      </w:r>
      <w:r w:rsidRPr="009157AE">
        <w:rPr>
          <w:rFonts w:ascii="Goudy Old Style" w:eastAsia="Sorts Mill Goudy" w:hAnsi="Goudy Old Style" w:cs="Sorts Mill Goudy"/>
          <w:b/>
          <w:color w:val="000000"/>
          <w:sz w:val="24"/>
          <w:szCs w:val="24"/>
        </w:rPr>
        <w:t>badkamer</w:t>
      </w:r>
    </w:p>
    <w:p w14:paraId="645D69CF" w14:textId="3770F6F5" w:rsidR="00FC3130" w:rsidRDefault="009157AE" w:rsidP="009157AE">
      <w:pPr>
        <w:jc w:val="both"/>
        <w:rPr>
          <w:color w:val="000000"/>
        </w:rPr>
      </w:pPr>
      <w:r>
        <w:rPr>
          <w:color w:val="000000"/>
        </w:rPr>
        <w:t xml:space="preserve">De </w:t>
      </w:r>
      <w:r w:rsidR="00091667">
        <w:rPr>
          <w:color w:val="000000"/>
        </w:rPr>
        <w:t>master slaapkamer</w:t>
      </w:r>
      <w:r>
        <w:rPr>
          <w:color w:val="000000"/>
        </w:rPr>
        <w:t xml:space="preserve"> biedt een visueel andere ervaring dan de </w:t>
      </w:r>
      <w:r w:rsidR="00091667">
        <w:rPr>
          <w:color w:val="000000"/>
        </w:rPr>
        <w:t>eerdere</w:t>
      </w:r>
      <w:r>
        <w:rPr>
          <w:color w:val="000000"/>
        </w:rPr>
        <w:t xml:space="preserve"> Regent Suites. De slaapkamer is voorzien van een extravagant hemelbed met een</w:t>
      </w:r>
      <w:r>
        <w:t xml:space="preserve"> Hästens Vividus matras, en kunst blijft het ontwerp omhullen met een op maat gemaakt eglomise kun</w:t>
      </w:r>
      <w:r>
        <w:rPr>
          <w:color w:val="000000"/>
        </w:rPr>
        <w:t xml:space="preserve">stpaneel door Confluence Studios als </w:t>
      </w:r>
      <w:r w:rsidR="00091667">
        <w:rPr>
          <w:color w:val="000000"/>
        </w:rPr>
        <w:t xml:space="preserve">kroon op </w:t>
      </w:r>
      <w:r>
        <w:rPr>
          <w:color w:val="000000"/>
        </w:rPr>
        <w:t>het hoofdeinde van het bed.</w:t>
      </w:r>
    </w:p>
    <w:p w14:paraId="6EB10F0D" w14:textId="77777777" w:rsidR="00FC3130" w:rsidRPr="0000421D" w:rsidRDefault="00FC3130" w:rsidP="009157AE">
      <w:pPr>
        <w:jc w:val="both"/>
        <w:rPr>
          <w:color w:val="000000"/>
        </w:rPr>
      </w:pPr>
    </w:p>
    <w:p w14:paraId="199B524C" w14:textId="62E87A3F" w:rsidR="00FC3130" w:rsidRDefault="009157AE" w:rsidP="009157AE">
      <w:pPr>
        <w:jc w:val="both"/>
        <w:rPr>
          <w:color w:val="000000"/>
        </w:rPr>
      </w:pPr>
      <w:r>
        <w:rPr>
          <w:color w:val="000000"/>
        </w:rPr>
        <w:t xml:space="preserve">Het interview onthulde nooit eerder vertoonde </w:t>
      </w:r>
      <w:r w:rsidR="00091667">
        <w:rPr>
          <w:color w:val="000000"/>
        </w:rPr>
        <w:t>beelden</w:t>
      </w:r>
      <w:r>
        <w:rPr>
          <w:color w:val="000000"/>
        </w:rPr>
        <w:t xml:space="preserve"> van de ultieme luxe - de Regent Suite master badkamer, een in-suite spa. Studio </w:t>
      </w:r>
      <w:r w:rsidR="00091667">
        <w:rPr>
          <w:color w:val="000000"/>
        </w:rPr>
        <w:t>DADO</w:t>
      </w:r>
      <w:r>
        <w:rPr>
          <w:color w:val="000000"/>
        </w:rPr>
        <w:t xml:space="preserve"> legde uit dat zij deze ruimte </w:t>
      </w:r>
      <w:r>
        <w:t>onderscheiden</w:t>
      </w:r>
      <w:r>
        <w:rPr>
          <w:color w:val="000000"/>
        </w:rPr>
        <w:t xml:space="preserve"> van de vorige Regent Suites door gebruik te maken van het ongeëvenaarde uitzicht op de oceaan, een "</w:t>
      </w:r>
      <w:r w:rsidR="00091667">
        <w:rPr>
          <w:color w:val="000000"/>
        </w:rPr>
        <w:t>jewel-box</w:t>
      </w:r>
      <w:r>
        <w:rPr>
          <w:color w:val="000000"/>
        </w:rPr>
        <w:t xml:space="preserve">" douche in het midden van de ruimte te plaatsen en een </w:t>
      </w:r>
      <w:r>
        <w:t>bubbelbad</w:t>
      </w:r>
      <w:r>
        <w:rPr>
          <w:color w:val="000000"/>
        </w:rPr>
        <w:t xml:space="preserve"> met verwarmde ligstoelen grenzend aan de </w:t>
      </w:r>
      <w:r w:rsidR="00091667">
        <w:rPr>
          <w:color w:val="000000"/>
        </w:rPr>
        <w:t>glazen</w:t>
      </w:r>
      <w:r>
        <w:rPr>
          <w:color w:val="000000"/>
        </w:rPr>
        <w:t xml:space="preserve"> muur.</w:t>
      </w:r>
    </w:p>
    <w:p w14:paraId="76B0E8BA" w14:textId="77777777" w:rsidR="00FC3130" w:rsidRDefault="00FC3130" w:rsidP="009157AE">
      <w:pPr>
        <w:jc w:val="both"/>
        <w:rPr>
          <w:color w:val="000000"/>
        </w:rPr>
      </w:pPr>
    </w:p>
    <w:p w14:paraId="7BDD0D78" w14:textId="625E29B9" w:rsidR="00FC3130" w:rsidRDefault="009157AE" w:rsidP="009157AE">
      <w:pPr>
        <w:jc w:val="both"/>
        <w:rPr>
          <w:color w:val="000000"/>
        </w:rPr>
      </w:pPr>
      <w:r>
        <w:rPr>
          <w:color w:val="000000"/>
        </w:rPr>
        <w:t>De badkamer biedt gasten een complete spa ervaring met een behandelruimte met onbeperkte gratis spa</w:t>
      </w:r>
      <w:r w:rsidR="00091667">
        <w:rPr>
          <w:color w:val="000000"/>
        </w:rPr>
        <w:t>-behandelingen</w:t>
      </w:r>
      <w:r>
        <w:rPr>
          <w:color w:val="000000"/>
        </w:rPr>
        <w:t>, sauna, stoombad en een keuze uit luxe badartikelen waaronder zeep en lotions van Bottega Veneta, Guerlain en L'Occitane, naast een groot aantal andere schoonheids- en welzijnsartikelen.</w:t>
      </w:r>
    </w:p>
    <w:p w14:paraId="6A5AB5FE" w14:textId="77777777" w:rsidR="00FC3130" w:rsidRDefault="00FC3130" w:rsidP="009157AE">
      <w:pPr>
        <w:jc w:val="both"/>
        <w:rPr>
          <w:color w:val="000000"/>
        </w:rPr>
      </w:pPr>
    </w:p>
    <w:p w14:paraId="3504C5CA" w14:textId="5CA8A4C4" w:rsidR="00FC3130" w:rsidRDefault="009157AE" w:rsidP="009157AE">
      <w:pPr>
        <w:jc w:val="both"/>
        <w:rPr>
          <w:color w:val="000000"/>
        </w:rPr>
      </w:pPr>
      <w:r>
        <w:rPr>
          <w:color w:val="000000"/>
        </w:rPr>
        <w:t>Samen met kunst, is meesterlijk vakmanschap een belangrijk thema in de suite</w:t>
      </w:r>
      <w:r w:rsidR="00091667">
        <w:rPr>
          <w:color w:val="000000"/>
        </w:rPr>
        <w:t>. Dit</w:t>
      </w:r>
      <w:r>
        <w:rPr>
          <w:color w:val="000000"/>
        </w:rPr>
        <w:t xml:space="preserve"> is nergens duidelijker </w:t>
      </w:r>
      <w:r w:rsidR="00091667">
        <w:rPr>
          <w:color w:val="000000"/>
        </w:rPr>
        <w:t xml:space="preserve">te bewonderen </w:t>
      </w:r>
      <w:r>
        <w:rPr>
          <w:color w:val="000000"/>
        </w:rPr>
        <w:t>dan in de master badkamer</w:t>
      </w:r>
      <w:r w:rsidR="00091667">
        <w:rPr>
          <w:color w:val="000000"/>
        </w:rPr>
        <w:t>, waar</w:t>
      </w:r>
      <w:r>
        <w:rPr>
          <w:color w:val="000000"/>
        </w:rPr>
        <w:t xml:space="preserve"> een totaal van 9 verschillende soorten marmer gebruikt </w:t>
      </w:r>
      <w:r w:rsidR="00091667">
        <w:rPr>
          <w:color w:val="000000"/>
        </w:rPr>
        <w:t xml:space="preserve">is </w:t>
      </w:r>
      <w:r>
        <w:rPr>
          <w:color w:val="000000"/>
        </w:rPr>
        <w:t xml:space="preserve">om </w:t>
      </w:r>
      <w:r w:rsidR="00091667">
        <w:rPr>
          <w:color w:val="000000"/>
        </w:rPr>
        <w:t>‘zijn en haar’ wastafels</w:t>
      </w:r>
      <w:r>
        <w:rPr>
          <w:color w:val="000000"/>
        </w:rPr>
        <w:t>, het bad, verwarmde ligstoelen en een groot deel van de muren en vloeren te creëren.</w:t>
      </w:r>
    </w:p>
    <w:p w14:paraId="13249B2C" w14:textId="77777777" w:rsidR="00FC3130" w:rsidRDefault="00FC3130" w:rsidP="009157AE">
      <w:pPr>
        <w:jc w:val="both"/>
        <w:rPr>
          <w:color w:val="000000"/>
        </w:rPr>
      </w:pPr>
    </w:p>
    <w:p w14:paraId="7E6190B7" w14:textId="4CC5D9EE" w:rsidR="00FC3130" w:rsidRDefault="009157AE" w:rsidP="009157AE">
      <w:pPr>
        <w:jc w:val="both"/>
        <w:rPr>
          <w:color w:val="000000"/>
        </w:rPr>
      </w:pPr>
      <w:r>
        <w:rPr>
          <w:color w:val="000000"/>
        </w:rPr>
        <w:t xml:space="preserve">Meer details over de suites, restaurants, voorzieningen en ervaringen aan boord van het schip worden onthuld op </w:t>
      </w:r>
      <w:hyperlink r:id="rId11">
        <w:r>
          <w:rPr>
            <w:color w:val="0000FF"/>
            <w:u w:val="single"/>
          </w:rPr>
          <w:t>RSSC.com/Seven-Seas-Grandeur</w:t>
        </w:r>
      </w:hyperlink>
      <w:r>
        <w:rPr>
          <w:color w:val="000000"/>
        </w:rPr>
        <w:t xml:space="preserve"> in de aanloop naar haar debuut in 2023.</w:t>
      </w:r>
    </w:p>
    <w:p w14:paraId="7FF9C359" w14:textId="77777777" w:rsidR="00FC3130" w:rsidRPr="00091667" w:rsidRDefault="00FC3130" w:rsidP="009157AE">
      <w:pPr>
        <w:jc w:val="both"/>
        <w:rPr>
          <w:color w:val="000000"/>
        </w:rPr>
      </w:pPr>
    </w:p>
    <w:p w14:paraId="2BC82BBD" w14:textId="77777777" w:rsidR="00FC3130" w:rsidRPr="009157AE" w:rsidRDefault="009157AE" w:rsidP="009157AE">
      <w:pPr>
        <w:jc w:val="both"/>
        <w:rPr>
          <w:rFonts w:ascii="Goudy Old Style" w:eastAsia="Sorts Mill Goudy" w:hAnsi="Goudy Old Style" w:cs="Sorts Mill Goudy"/>
          <w:sz w:val="24"/>
          <w:szCs w:val="24"/>
        </w:rPr>
      </w:pPr>
      <w:r w:rsidRPr="009157AE">
        <w:rPr>
          <w:rFonts w:ascii="Goudy Old Style" w:eastAsia="Sorts Mill Goudy" w:hAnsi="Goudy Old Style" w:cs="Sorts Mill Goudy"/>
          <w:b/>
          <w:color w:val="000000"/>
          <w:sz w:val="24"/>
          <w:szCs w:val="24"/>
        </w:rPr>
        <w:t>Over Regent Seven Seas Cruises</w:t>
      </w:r>
    </w:p>
    <w:p w14:paraId="3942B59F" w14:textId="77777777" w:rsidR="00FC3130" w:rsidRDefault="009157AE" w:rsidP="009157AE">
      <w:pPr>
        <w:jc w:val="both"/>
        <w:rPr>
          <w:rFonts w:ascii="Times New Roman" w:eastAsia="Times New Roman" w:hAnsi="Times New Roman" w:cs="Times New Roman"/>
          <w:sz w:val="24"/>
          <w:szCs w:val="24"/>
        </w:rPr>
      </w:pPr>
      <w:r>
        <w:rPr>
          <w:color w:val="000000"/>
        </w:rPr>
        <w:t>Regent Seven Seas Cruises,</w:t>
      </w:r>
      <w:r>
        <w:rPr>
          <w:b/>
          <w:color w:val="000000"/>
        </w:rPr>
        <w:t xml:space="preserve"> ‘</w:t>
      </w:r>
      <w:r>
        <w:rPr>
          <w:color w:val="000000"/>
        </w:rPr>
        <w:t xml:space="preserve">s werelds meest toonaangevende luxueuze cruiserederij, levert al meer dan 25 jaar een ongeëvenaarde ervaring. Met ruimte voor maximaal 750 gasten aan boord, varen de ruimtelijke en stijlvolle schepen – </w:t>
      </w:r>
      <w:r>
        <w:rPr>
          <w:i/>
          <w:color w:val="000000"/>
        </w:rPr>
        <w:t>Seven Seas Explorer</w:t>
      </w:r>
      <w:r>
        <w:rPr>
          <w:color w:val="000000"/>
          <w:sz w:val="13"/>
          <w:szCs w:val="13"/>
          <w:vertAlign w:val="superscript"/>
        </w:rPr>
        <w:t>®</w:t>
      </w:r>
      <w:r>
        <w:rPr>
          <w:i/>
          <w:color w:val="000000"/>
        </w:rPr>
        <w:t>, Seven Seas Mariner</w:t>
      </w:r>
      <w:r>
        <w:rPr>
          <w:color w:val="000000"/>
          <w:sz w:val="13"/>
          <w:szCs w:val="13"/>
          <w:vertAlign w:val="superscript"/>
        </w:rPr>
        <w:t>®</w:t>
      </w:r>
      <w:r>
        <w:rPr>
          <w:color w:val="000000"/>
        </w:rPr>
        <w:t>, </w:t>
      </w:r>
      <w:r>
        <w:rPr>
          <w:i/>
          <w:color w:val="000000"/>
        </w:rPr>
        <w:t>Seven Seas Navigator</w:t>
      </w:r>
      <w:r>
        <w:rPr>
          <w:color w:val="000000"/>
          <w:sz w:val="13"/>
          <w:szCs w:val="13"/>
          <w:vertAlign w:val="superscript"/>
        </w:rPr>
        <w:t>®</w:t>
      </w:r>
      <w:r>
        <w:rPr>
          <w:color w:val="000000"/>
        </w:rPr>
        <w:t xml:space="preserve">, </w:t>
      </w:r>
      <w:r>
        <w:rPr>
          <w:i/>
          <w:color w:val="000000"/>
        </w:rPr>
        <w:t>Seven Seas Splendor</w:t>
      </w:r>
      <w:r>
        <w:rPr>
          <w:color w:val="000000"/>
          <w:sz w:val="13"/>
          <w:szCs w:val="13"/>
          <w:vertAlign w:val="superscript"/>
        </w:rPr>
        <w:t>®</w:t>
      </w:r>
      <w:r>
        <w:rPr>
          <w:color w:val="000000"/>
        </w:rPr>
        <w:t xml:space="preserve">, </w:t>
      </w:r>
      <w:r>
        <w:rPr>
          <w:i/>
          <w:color w:val="000000"/>
        </w:rPr>
        <w:t>Seven Seas Voyager</w:t>
      </w:r>
      <w:r>
        <w:rPr>
          <w:color w:val="000000"/>
          <w:sz w:val="13"/>
          <w:szCs w:val="13"/>
          <w:vertAlign w:val="superscript"/>
        </w:rPr>
        <w:t>®</w:t>
      </w:r>
      <w:r>
        <w:rPr>
          <w:color w:val="000000"/>
        </w:rPr>
        <w:t xml:space="preserve"> en vanaf 2023 </w:t>
      </w:r>
      <w:r>
        <w:rPr>
          <w:i/>
          <w:color w:val="000000"/>
        </w:rPr>
        <w:t>Seven Seas Grandeur</w:t>
      </w:r>
      <w:r>
        <w:rPr>
          <w:color w:val="000000"/>
        </w:rPr>
        <w:t xml:space="preserve">™ – van ’s werelds meest luxueuze vloot naar meer dan 450 iconische bestemmingen wereldwijd. Met ongeëvenaarde ruimte aan zee™ kunnen gasten genieten van gepersonaliseerde service op het hoogste niveau evenals van luxueuze </w:t>
      </w:r>
      <w:r>
        <w:rPr>
          <w:i/>
          <w:color w:val="000000"/>
        </w:rPr>
        <w:t>all-suite</w:t>
      </w:r>
      <w:r>
        <w:rPr>
          <w:color w:val="000000"/>
        </w:rPr>
        <w:t xml:space="preserve"> accommodaties, welke toebehoren tot de grootste op zee en bijna allemaal voorzien zijn van een privébalkon. Uniek bij Regent Seven Seas Cruises is de grootste verscheidenheid aan onbeperkte gratis excursies in iedere haven, wat de cruiserederij de enige echte </w:t>
      </w:r>
      <w:r>
        <w:rPr>
          <w:i/>
          <w:color w:val="000000"/>
        </w:rPr>
        <w:t>all-inclusive</w:t>
      </w:r>
      <w:r>
        <w:rPr>
          <w:color w:val="000000"/>
        </w:rPr>
        <w:t xml:space="preserve"> rederij maakt. Ook inbegrepen zijn alle maaltijden in een scala aan specialiteitenrestaurants en eetgelegenheden in de buitenlucht, kwaliteitswijnen en sterke dranken, entertainment, ongelimiteerde internettoegang, gratis Valet Laundry, fooien en een hotelnacht voorafgaand aan de cruise voor gasten die verblijven in Concierge-suites en hoger. Zie voor meer informatie ook: </w:t>
      </w:r>
      <w:hyperlink r:id="rId12">
        <w:r>
          <w:rPr>
            <w:color w:val="0000FF"/>
            <w:u w:val="single"/>
          </w:rPr>
          <w:t>www.RSSC.com</w:t>
        </w:r>
      </w:hyperlink>
      <w:r>
        <w:rPr>
          <w:color w:val="000000"/>
        </w:rPr>
        <w:t>.</w:t>
      </w:r>
    </w:p>
    <w:p w14:paraId="4F3E64EF" w14:textId="77777777" w:rsidR="00FC3130" w:rsidRDefault="00FC3130" w:rsidP="009157AE">
      <w:pPr>
        <w:jc w:val="both"/>
        <w:rPr>
          <w:rFonts w:ascii="Times New Roman" w:eastAsia="Times New Roman" w:hAnsi="Times New Roman" w:cs="Times New Roman"/>
          <w:sz w:val="24"/>
          <w:szCs w:val="24"/>
        </w:rPr>
      </w:pPr>
    </w:p>
    <w:p w14:paraId="27B30C4D" w14:textId="77777777" w:rsidR="00FC3130" w:rsidRDefault="009157AE" w:rsidP="009157AE">
      <w:pPr>
        <w:jc w:val="both"/>
        <w:rPr>
          <w:rFonts w:ascii="Times New Roman" w:eastAsia="Times New Roman" w:hAnsi="Times New Roman" w:cs="Times New Roman"/>
          <w:sz w:val="24"/>
          <w:szCs w:val="24"/>
        </w:rPr>
      </w:pPr>
      <w:r>
        <w:rPr>
          <w:b/>
          <w:color w:val="000000"/>
          <w:u w:val="single"/>
        </w:rPr>
        <w:t>Noot voor de redactie, niet bestemd voor publicatie</w:t>
      </w:r>
    </w:p>
    <w:p w14:paraId="1AEBB9E5" w14:textId="2EA86FA3" w:rsidR="00FC3130" w:rsidRDefault="009157AE" w:rsidP="009157AE">
      <w:pPr>
        <w:jc w:val="both"/>
        <w:rPr>
          <w:rFonts w:ascii="Times New Roman" w:eastAsia="Times New Roman" w:hAnsi="Times New Roman" w:cs="Times New Roman"/>
          <w:sz w:val="24"/>
          <w:szCs w:val="24"/>
        </w:rPr>
      </w:pPr>
      <w:r>
        <w:rPr>
          <w:color w:val="000000"/>
        </w:rPr>
        <w:t>Zie</w:t>
      </w:r>
      <w:hyperlink r:id="rId13">
        <w:r>
          <w:rPr>
            <w:color w:val="0000FF"/>
            <w:u w:val="single"/>
          </w:rPr>
          <w:t xml:space="preserve"> hier</w:t>
        </w:r>
      </w:hyperlink>
      <w:r>
        <w:rPr>
          <w:color w:val="000000"/>
        </w:rPr>
        <w:t xml:space="preserve"> voor HR beeldmateriaal. Voor meer informatie kunt u contact opnemen met:</w:t>
      </w:r>
    </w:p>
    <w:p w14:paraId="60474A73" w14:textId="77777777" w:rsidR="00FC3130" w:rsidRDefault="00FC3130" w:rsidP="009157AE">
      <w:pPr>
        <w:jc w:val="both"/>
        <w:rPr>
          <w:rFonts w:ascii="Times New Roman" w:eastAsia="Times New Roman" w:hAnsi="Times New Roman" w:cs="Times New Roman"/>
          <w:sz w:val="24"/>
          <w:szCs w:val="24"/>
        </w:rPr>
      </w:pPr>
    </w:p>
    <w:p w14:paraId="2A0009D3" w14:textId="77777777" w:rsidR="00FC3130" w:rsidRDefault="009157AE" w:rsidP="009157AE">
      <w:pPr>
        <w:jc w:val="both"/>
        <w:rPr>
          <w:rFonts w:ascii="Times New Roman" w:eastAsia="Times New Roman" w:hAnsi="Times New Roman" w:cs="Times New Roman"/>
          <w:sz w:val="24"/>
          <w:szCs w:val="24"/>
        </w:rPr>
      </w:pPr>
      <w:r>
        <w:rPr>
          <w:b/>
          <w:color w:val="000000"/>
          <w:sz w:val="24"/>
          <w:szCs w:val="24"/>
        </w:rPr>
        <w:t>USP Marketing PR / Regent Seven Seas Cruises Benelux</w:t>
      </w:r>
    </w:p>
    <w:p w14:paraId="5E85BAA4" w14:textId="77777777" w:rsidR="00FC3130" w:rsidRDefault="009157AE" w:rsidP="009157AE">
      <w:pPr>
        <w:jc w:val="both"/>
        <w:rPr>
          <w:rFonts w:ascii="Times New Roman" w:eastAsia="Times New Roman" w:hAnsi="Times New Roman" w:cs="Times New Roman"/>
          <w:sz w:val="24"/>
          <w:szCs w:val="24"/>
        </w:rPr>
      </w:pPr>
      <w:r>
        <w:rPr>
          <w:color w:val="000000"/>
        </w:rPr>
        <w:t>Contact       Ninette Neuteboom</w:t>
      </w:r>
    </w:p>
    <w:p w14:paraId="4B56215C" w14:textId="77777777" w:rsidR="00FC3130" w:rsidRDefault="009157AE" w:rsidP="009157AE">
      <w:pPr>
        <w:jc w:val="both"/>
        <w:rPr>
          <w:rFonts w:ascii="Times New Roman" w:eastAsia="Times New Roman" w:hAnsi="Times New Roman" w:cs="Times New Roman"/>
          <w:sz w:val="24"/>
          <w:szCs w:val="24"/>
        </w:rPr>
      </w:pPr>
      <w:r>
        <w:rPr>
          <w:color w:val="000000"/>
        </w:rPr>
        <w:t>Telefoon     +31 (0)20 42 32 882</w:t>
      </w:r>
    </w:p>
    <w:p w14:paraId="424AA2F5" w14:textId="77777777" w:rsidR="00FC3130" w:rsidRPr="009157AE" w:rsidRDefault="009157AE" w:rsidP="009157AE">
      <w:pPr>
        <w:jc w:val="both"/>
        <w:rPr>
          <w:color w:val="000000"/>
        </w:rPr>
      </w:pPr>
      <w:r>
        <w:rPr>
          <w:color w:val="000000"/>
        </w:rPr>
        <w:t>Email</w:t>
      </w:r>
      <w:r>
        <w:rPr>
          <w:color w:val="000000"/>
        </w:rPr>
        <w:tab/>
        <w:t xml:space="preserve">       </w:t>
      </w:r>
      <w:hyperlink r:id="rId14">
        <w:r>
          <w:rPr>
            <w:color w:val="0000FF"/>
            <w:u w:val="single"/>
          </w:rPr>
          <w:t>rssc@usp.nl</w:t>
        </w:r>
      </w:hyperlink>
    </w:p>
    <w:p w14:paraId="445A775B" w14:textId="77777777" w:rsidR="00FC3130" w:rsidRDefault="00FC3130">
      <w:pPr>
        <w:rPr>
          <w:rFonts w:ascii="Times New Roman" w:eastAsia="Times New Roman" w:hAnsi="Times New Roman" w:cs="Times New Roman"/>
          <w:sz w:val="24"/>
          <w:szCs w:val="24"/>
        </w:rPr>
      </w:pPr>
    </w:p>
    <w:p w14:paraId="5DA1BC8B" w14:textId="77777777" w:rsidR="00FC3130" w:rsidRDefault="00FC3130"/>
    <w:p w14:paraId="20CAFC36" w14:textId="77777777" w:rsidR="00FC3130" w:rsidRDefault="00FC3130"/>
    <w:sectPr w:rsidR="00FC313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Sorts Mill Goudy">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FC3130"/>
    <w:rsid w:val="0000421D"/>
    <w:rsid w:val="00091667"/>
    <w:rsid w:val="0018549C"/>
    <w:rsid w:val="00212AA0"/>
    <w:rsid w:val="00272CCE"/>
    <w:rsid w:val="00452A20"/>
    <w:rsid w:val="006613AE"/>
    <w:rsid w:val="006D5662"/>
    <w:rsid w:val="00910640"/>
    <w:rsid w:val="00912DA2"/>
    <w:rsid w:val="009157AE"/>
    <w:rsid w:val="00FC31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85122"/>
  <w15:docId w15:val="{02AACA89-AC74-4AE4-B1BB-0C6FB192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1"/>
    <w:next w:val="Standaard1"/>
    <w:pPr>
      <w:keepNext/>
      <w:keepLines/>
      <w:spacing w:before="480" w:after="120"/>
      <w:outlineLvl w:val="0"/>
    </w:pPr>
    <w:rPr>
      <w:b/>
      <w:sz w:val="48"/>
      <w:szCs w:val="48"/>
    </w:rPr>
  </w:style>
  <w:style w:type="paragraph" w:styleId="Kop2">
    <w:name w:val="heading 2"/>
    <w:basedOn w:val="Standaard1"/>
    <w:next w:val="Standaard1"/>
    <w:pPr>
      <w:keepNext/>
      <w:keepLines/>
      <w:spacing w:before="360" w:after="80"/>
      <w:outlineLvl w:val="1"/>
    </w:pPr>
    <w:rPr>
      <w:b/>
      <w:sz w:val="36"/>
      <w:szCs w:val="36"/>
    </w:rPr>
  </w:style>
  <w:style w:type="paragraph" w:styleId="Kop3">
    <w:name w:val="heading 3"/>
    <w:basedOn w:val="Standaard1"/>
    <w:next w:val="Standaard1"/>
    <w:pPr>
      <w:keepNext/>
      <w:keepLines/>
      <w:spacing w:before="280" w:after="80"/>
      <w:outlineLvl w:val="2"/>
    </w:pPr>
    <w:rPr>
      <w:b/>
      <w:sz w:val="28"/>
      <w:szCs w:val="28"/>
    </w:rPr>
  </w:style>
  <w:style w:type="paragraph" w:styleId="Kop4">
    <w:name w:val="heading 4"/>
    <w:basedOn w:val="Standaard1"/>
    <w:next w:val="Standaard1"/>
    <w:pPr>
      <w:keepNext/>
      <w:keepLines/>
      <w:spacing w:before="240" w:after="40"/>
      <w:outlineLvl w:val="3"/>
    </w:pPr>
    <w:rPr>
      <w:b/>
      <w:sz w:val="24"/>
      <w:szCs w:val="24"/>
    </w:rPr>
  </w:style>
  <w:style w:type="paragraph" w:styleId="Kop5">
    <w:name w:val="heading 5"/>
    <w:basedOn w:val="Standaard1"/>
    <w:next w:val="Standaard1"/>
    <w:pPr>
      <w:keepNext/>
      <w:keepLines/>
      <w:spacing w:before="220" w:after="40"/>
      <w:outlineLvl w:val="4"/>
    </w:pPr>
    <w:rPr>
      <w:b/>
    </w:rPr>
  </w:style>
  <w:style w:type="paragraph" w:styleId="Kop6">
    <w:name w:val="heading 6"/>
    <w:basedOn w:val="Standaard1"/>
    <w:next w:val="Standaard1"/>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1"/>
    <w:next w:val="Standaard1"/>
    <w:pPr>
      <w:keepNext/>
      <w:keepLines/>
      <w:spacing w:before="480" w:after="120"/>
    </w:pPr>
    <w:rPr>
      <w:b/>
      <w:sz w:val="72"/>
      <w:szCs w:val="72"/>
    </w:rPr>
  </w:style>
  <w:style w:type="character" w:styleId="Hyperlink">
    <w:name w:val="Hyperlink"/>
    <w:basedOn w:val="Standaardalinea-lettertype"/>
    <w:uiPriority w:val="99"/>
    <w:unhideWhenUsed/>
    <w:rsid w:val="00A70A41"/>
    <w:rPr>
      <w:color w:val="0000FF"/>
      <w:u w:val="single"/>
    </w:rPr>
  </w:style>
  <w:style w:type="paragraph" w:styleId="Ondertitel">
    <w:name w:val="Subtitle"/>
    <w:basedOn w:val="Standaard1"/>
    <w:next w:val="Standaard1"/>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9157A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157AE"/>
    <w:rPr>
      <w:rFonts w:ascii="Lucida Grande" w:hAnsi="Lucida Grande" w:cs="Lucida Grande"/>
      <w:sz w:val="18"/>
      <w:szCs w:val="18"/>
    </w:rPr>
  </w:style>
  <w:style w:type="paragraph" w:styleId="Bijschrift">
    <w:name w:val="caption"/>
    <w:basedOn w:val="Standaard"/>
    <w:next w:val="Standaard"/>
    <w:uiPriority w:val="35"/>
    <w:unhideWhenUsed/>
    <w:qFormat/>
    <w:rsid w:val="00091667"/>
    <w:pPr>
      <w:spacing w:after="200"/>
    </w:pPr>
    <w:rPr>
      <w:rFonts w:eastAsiaTheme="minorHAnsi"/>
      <w:i/>
      <w:iCs/>
      <w:color w:val="44546A" w:themeColor="text2"/>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ssc.com/ebrochures/SevenSeasGrandeur_EU_DE/" TargetMode="External"/><Relationship Id="rId13" Type="http://schemas.openxmlformats.org/officeDocument/2006/relationships/hyperlink" Target="https://ncl.box.com/s/g7r9wbevp7rc4k1pxcgqllz0h0sdizf0" TargetMode="External"/><Relationship Id="rId3" Type="http://schemas.openxmlformats.org/officeDocument/2006/relationships/settings" Target="settings.xml"/><Relationship Id="rId7" Type="http://schemas.openxmlformats.org/officeDocument/2006/relationships/hyperlink" Target="https://youtu.be/vOeh9Doe0Ww" TargetMode="External"/><Relationship Id="rId12" Type="http://schemas.openxmlformats.org/officeDocument/2006/relationships/hyperlink" Target="http://www.rss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rssc.com/" TargetMode="External"/><Relationship Id="rId11" Type="http://schemas.openxmlformats.org/officeDocument/2006/relationships/hyperlink" Target="http://www.rssc.com/Seven-Seas-Grandeur"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youtu.be/vOeh9Doe0Ww" TargetMode="External"/><Relationship Id="rId4" Type="http://schemas.openxmlformats.org/officeDocument/2006/relationships/webSettings" Target="webSettings.xml"/><Relationship Id="rId9" Type="http://schemas.openxmlformats.org/officeDocument/2006/relationships/hyperlink" Target="http://www.rssc.com/Seven-Seas-Grandeur" TargetMode="External"/><Relationship Id="rId14" Type="http://schemas.openxmlformats.org/officeDocument/2006/relationships/hyperlink" Target="mailto:rssc@usp.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WFQ1eIOrXB45it6UpirbGFL1HQ==">AMUW2mV5f/ML16iqsKd/0GTgvHLsPjM/e53W9ar5gR5zSToSCcNwAz1Ykfw3HdJr5TIMGjIk7DKH1adk7wsxRo6RA4oanamRlIYWRJp7C1/feC14Uf/uToU=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Pages>
  <Words>1406</Words>
  <Characters>7734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Feline teunissen</dc:creator>
  <cp:lastModifiedBy>Ninette Neuteboom</cp:lastModifiedBy>
  <cp:revision>6</cp:revision>
  <dcterms:created xsi:type="dcterms:W3CDTF">2021-09-22T13:12:00Z</dcterms:created>
  <dcterms:modified xsi:type="dcterms:W3CDTF">2021-09-23T07:58:00Z</dcterms:modified>
</cp:coreProperties>
</file>