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4063" w14:textId="192F93CB" w:rsidR="009C12CC" w:rsidRPr="00CC1B01" w:rsidRDefault="00A86999" w:rsidP="009C12CC">
      <w:pPr>
        <w:rPr>
          <w:rFonts w:cstheme="minorHAnsi"/>
          <w:b/>
          <w:sz w:val="24"/>
          <w:szCs w:val="24"/>
        </w:rPr>
      </w:pPr>
      <w:proofErr w:type="gramStart"/>
      <w:r w:rsidRPr="00CC1B01">
        <w:rPr>
          <w:rFonts w:cstheme="minorHAnsi"/>
          <w:b/>
          <w:sz w:val="24"/>
          <w:szCs w:val="24"/>
        </w:rPr>
        <w:t>Cv’s</w:t>
      </w:r>
      <w:r w:rsidR="009C12CC" w:rsidRPr="00CC1B01">
        <w:rPr>
          <w:rFonts w:cstheme="minorHAnsi"/>
          <w:b/>
          <w:sz w:val="24"/>
          <w:szCs w:val="24"/>
        </w:rPr>
        <w:t xml:space="preserve"> adviescommissie</w:t>
      </w:r>
      <w:proofErr w:type="gramEnd"/>
      <w:r w:rsidR="009C12CC" w:rsidRPr="00CC1B01">
        <w:rPr>
          <w:rFonts w:cstheme="minorHAnsi"/>
          <w:b/>
          <w:sz w:val="24"/>
          <w:szCs w:val="24"/>
        </w:rPr>
        <w:t xml:space="preserve">-leden BrabantStad Cultuur </w:t>
      </w:r>
    </w:p>
    <w:p w14:paraId="609FFCB1" w14:textId="77777777" w:rsidR="00D52832" w:rsidRPr="00D52832" w:rsidRDefault="00D52832" w:rsidP="00CC1B01">
      <w:pPr>
        <w:spacing w:line="240" w:lineRule="auto"/>
        <w:contextualSpacing/>
        <w:rPr>
          <w:rFonts w:eastAsia="Times New Roman" w:cstheme="minorHAnsi"/>
          <w:i/>
          <w:color w:val="333333"/>
          <w:sz w:val="24"/>
          <w:szCs w:val="24"/>
          <w:shd w:val="clear" w:color="auto" w:fill="FFFFFF"/>
          <w:lang w:eastAsia="nl-NL"/>
        </w:rPr>
      </w:pPr>
      <w:r w:rsidRPr="00D52832">
        <w:rPr>
          <w:rFonts w:eastAsia="Times New Roman" w:cstheme="minorHAnsi"/>
          <w:i/>
          <w:color w:val="333333"/>
          <w:sz w:val="24"/>
          <w:szCs w:val="24"/>
          <w:shd w:val="clear" w:color="auto" w:fill="FFFFFF"/>
          <w:lang w:eastAsia="nl-NL"/>
        </w:rPr>
        <w:t>Voorzitter</w:t>
      </w:r>
    </w:p>
    <w:p w14:paraId="74ADED56" w14:textId="77777777" w:rsidR="00D52832" w:rsidRDefault="00D52832" w:rsidP="00D52832">
      <w:pPr>
        <w:spacing w:after="0" w:line="240" w:lineRule="auto"/>
        <w:rPr>
          <w:rFonts w:eastAsia="Times New Roman" w:cstheme="minorHAnsi"/>
          <w:color w:val="000000"/>
          <w:sz w:val="24"/>
          <w:szCs w:val="24"/>
          <w:lang w:eastAsia="nl-NL"/>
        </w:rPr>
      </w:pPr>
    </w:p>
    <w:p w14:paraId="20FC278B" w14:textId="4448F5F1" w:rsidR="00D52832" w:rsidRPr="00D52832" w:rsidRDefault="00D52832" w:rsidP="00D52832">
      <w:pPr>
        <w:spacing w:after="0" w:line="240" w:lineRule="auto"/>
        <w:rPr>
          <w:rFonts w:eastAsia="Times New Roman" w:cstheme="minorHAnsi"/>
          <w:color w:val="000000"/>
          <w:sz w:val="24"/>
          <w:szCs w:val="24"/>
          <w:lang w:eastAsia="nl-NL"/>
        </w:rPr>
      </w:pPr>
      <w:r w:rsidRPr="00D52832">
        <w:rPr>
          <w:rFonts w:eastAsia="Times New Roman" w:cstheme="minorHAnsi"/>
          <w:b/>
          <w:color w:val="000000"/>
          <w:sz w:val="24"/>
          <w:szCs w:val="24"/>
          <w:lang w:eastAsia="nl-NL"/>
        </w:rPr>
        <w:t>Maaike van Steenis</w:t>
      </w:r>
      <w:r w:rsidRPr="00D52832">
        <w:rPr>
          <w:rFonts w:eastAsia="Times New Roman" w:cstheme="minorHAnsi"/>
          <w:color w:val="000000"/>
          <w:sz w:val="24"/>
          <w:szCs w:val="24"/>
          <w:lang w:eastAsia="nl-NL"/>
        </w:rPr>
        <w:t xml:space="preserve"> is werkzaam als adviseur, coach en trainer in marketing en ondernemerschap voor kunstenaars, artiesten en creatieve ondernemers. </w:t>
      </w:r>
      <w:r w:rsidR="001856F7">
        <w:rPr>
          <w:rFonts w:eastAsia="Times New Roman" w:cstheme="minorHAnsi"/>
          <w:color w:val="000000"/>
          <w:sz w:val="24"/>
          <w:szCs w:val="24"/>
          <w:lang w:eastAsia="nl-NL"/>
        </w:rPr>
        <w:t xml:space="preserve">Zij geeft </w:t>
      </w:r>
      <w:r w:rsidRPr="00D52832">
        <w:rPr>
          <w:rFonts w:eastAsia="Times New Roman" w:cstheme="minorHAnsi"/>
          <w:color w:val="000000"/>
          <w:sz w:val="24"/>
          <w:szCs w:val="24"/>
          <w:lang w:eastAsia="nl-NL"/>
        </w:rPr>
        <w:t xml:space="preserve">eigen trainingen </w:t>
      </w:r>
      <w:r w:rsidR="001856F7">
        <w:rPr>
          <w:rFonts w:eastAsia="Times New Roman" w:cstheme="minorHAnsi"/>
          <w:color w:val="000000"/>
          <w:sz w:val="24"/>
          <w:szCs w:val="24"/>
          <w:lang w:eastAsia="nl-NL"/>
        </w:rPr>
        <w:t xml:space="preserve">en wordt </w:t>
      </w:r>
      <w:r w:rsidRPr="00D52832">
        <w:rPr>
          <w:rFonts w:eastAsia="Times New Roman" w:cstheme="minorHAnsi"/>
          <w:color w:val="000000"/>
          <w:sz w:val="24"/>
          <w:szCs w:val="24"/>
          <w:lang w:eastAsia="nl-NL"/>
        </w:rPr>
        <w:t xml:space="preserve">ingehuurd door organisaties als </w:t>
      </w:r>
      <w:r w:rsidR="00615165">
        <w:rPr>
          <w:rFonts w:eastAsia="Times New Roman" w:cstheme="minorHAnsi"/>
          <w:color w:val="000000"/>
          <w:sz w:val="24"/>
          <w:szCs w:val="24"/>
          <w:lang w:eastAsia="nl-NL"/>
        </w:rPr>
        <w:t>bkkc</w:t>
      </w:r>
      <w:r w:rsidR="00C908AA">
        <w:rPr>
          <w:rFonts w:eastAsia="Times New Roman" w:cstheme="minorHAnsi"/>
          <w:color w:val="000000"/>
          <w:sz w:val="24"/>
          <w:szCs w:val="24"/>
          <w:lang w:eastAsia="nl-NL"/>
        </w:rPr>
        <w:t xml:space="preserve"> (</w:t>
      </w:r>
      <w:r w:rsidR="00A85F32">
        <w:rPr>
          <w:rFonts w:eastAsia="Times New Roman" w:cstheme="minorHAnsi"/>
          <w:color w:val="000000"/>
          <w:sz w:val="24"/>
          <w:szCs w:val="24"/>
          <w:lang w:eastAsia="nl-NL"/>
        </w:rPr>
        <w:t>Kunstloc Brabant)</w:t>
      </w:r>
      <w:r w:rsidRPr="00D52832">
        <w:rPr>
          <w:rFonts w:eastAsia="Times New Roman" w:cstheme="minorHAnsi"/>
          <w:color w:val="000000"/>
          <w:sz w:val="24"/>
          <w:szCs w:val="24"/>
          <w:lang w:eastAsia="nl-NL"/>
        </w:rPr>
        <w:t xml:space="preserve">, Cultuur+Ondernemen en Huis voor de Kunsten Limburg. Daarnaast is zij als gastdocent verbonden aan </w:t>
      </w:r>
      <w:proofErr w:type="gramStart"/>
      <w:r w:rsidRPr="00D52832">
        <w:rPr>
          <w:rFonts w:eastAsia="Times New Roman" w:cstheme="minorHAnsi"/>
          <w:color w:val="000000"/>
          <w:sz w:val="24"/>
          <w:szCs w:val="24"/>
          <w:lang w:eastAsia="nl-NL"/>
        </w:rPr>
        <w:t>verschillende </w:t>
      </w:r>
      <w:r w:rsidR="00A10DDA">
        <w:rPr>
          <w:rFonts w:eastAsia="Times New Roman" w:cstheme="minorHAnsi"/>
          <w:color w:val="000000"/>
          <w:sz w:val="24"/>
          <w:szCs w:val="24"/>
          <w:lang w:eastAsia="nl-NL"/>
        </w:rPr>
        <w:t xml:space="preserve"> </w:t>
      </w:r>
      <w:r w:rsidRPr="00D52832">
        <w:rPr>
          <w:rFonts w:eastAsia="Times New Roman" w:cstheme="minorHAnsi"/>
          <w:color w:val="000000"/>
          <w:sz w:val="24"/>
          <w:szCs w:val="24"/>
          <w:lang w:eastAsia="nl-NL"/>
        </w:rPr>
        <w:t>kunstvakopleidingen</w:t>
      </w:r>
      <w:proofErr w:type="gramEnd"/>
      <w:r w:rsidRPr="00D52832">
        <w:rPr>
          <w:rFonts w:eastAsia="Times New Roman" w:cstheme="minorHAnsi"/>
          <w:color w:val="000000"/>
          <w:sz w:val="24"/>
          <w:szCs w:val="24"/>
          <w:lang w:eastAsia="nl-NL"/>
        </w:rPr>
        <w:t xml:space="preserve">. Artikelen van haar hand verschijnen regelmatig in landelijke kranten en vakbladen. In 2017 verscheen haar boek Tussen Kunst en Cash, waarvoor zij </w:t>
      </w:r>
      <w:r w:rsidR="007639BD">
        <w:rPr>
          <w:rFonts w:eastAsia="Times New Roman" w:cstheme="minorHAnsi"/>
          <w:color w:val="000000"/>
          <w:sz w:val="24"/>
          <w:szCs w:val="24"/>
          <w:lang w:eastAsia="nl-NL"/>
        </w:rPr>
        <w:t xml:space="preserve">elf </w:t>
      </w:r>
      <w:r w:rsidRPr="00D52832">
        <w:rPr>
          <w:rFonts w:eastAsia="Times New Roman" w:cstheme="minorHAnsi"/>
          <w:color w:val="000000"/>
          <w:sz w:val="24"/>
          <w:szCs w:val="24"/>
          <w:lang w:eastAsia="nl-NL"/>
        </w:rPr>
        <w:t>succesvolle creatieve ondernemers interviewde over hun werk en ondernemerschap. Zij is (meestal als voorzitter) verbonden aan diverse adviescommissies, waaronder het Fonds </w:t>
      </w:r>
    </w:p>
    <w:p w14:paraId="0485BB4B" w14:textId="77777777" w:rsidR="00D52832" w:rsidRPr="00D52832" w:rsidRDefault="00D52832" w:rsidP="00D52832">
      <w:pPr>
        <w:spacing w:after="0" w:line="240" w:lineRule="auto"/>
        <w:rPr>
          <w:rFonts w:eastAsia="Times New Roman" w:cstheme="minorHAnsi"/>
          <w:color w:val="000000"/>
          <w:sz w:val="24"/>
          <w:szCs w:val="24"/>
          <w:lang w:eastAsia="nl-NL"/>
        </w:rPr>
      </w:pPr>
      <w:r w:rsidRPr="00D52832">
        <w:rPr>
          <w:rFonts w:eastAsia="Times New Roman" w:cstheme="minorHAnsi"/>
          <w:color w:val="000000"/>
          <w:sz w:val="24"/>
          <w:szCs w:val="24"/>
          <w:lang w:eastAsia="nl-NL"/>
        </w:rPr>
        <w:t>Podiumkunsten en de Cultuurraad Eindhoven.</w:t>
      </w:r>
    </w:p>
    <w:p w14:paraId="196EDDC7" w14:textId="77777777" w:rsidR="00D52832" w:rsidRPr="00D52832" w:rsidRDefault="00D52832" w:rsidP="00CC1B01">
      <w:pPr>
        <w:spacing w:line="240" w:lineRule="auto"/>
        <w:contextualSpacing/>
        <w:rPr>
          <w:rFonts w:eastAsia="Times New Roman" w:cstheme="minorHAnsi"/>
          <w:color w:val="333333"/>
          <w:sz w:val="24"/>
          <w:szCs w:val="24"/>
          <w:shd w:val="clear" w:color="auto" w:fill="FFFFFF"/>
          <w:lang w:eastAsia="nl-NL"/>
        </w:rPr>
      </w:pPr>
    </w:p>
    <w:p w14:paraId="4D3ED13E" w14:textId="77777777" w:rsidR="00D52832" w:rsidRDefault="00D52832" w:rsidP="00CC1B01">
      <w:pPr>
        <w:spacing w:line="240" w:lineRule="auto"/>
        <w:contextualSpacing/>
        <w:rPr>
          <w:rFonts w:eastAsia="Times New Roman" w:cstheme="minorHAnsi"/>
          <w:i/>
          <w:color w:val="333333"/>
          <w:sz w:val="24"/>
          <w:szCs w:val="24"/>
          <w:shd w:val="clear" w:color="auto" w:fill="FFFFFF"/>
          <w:lang w:eastAsia="nl-NL"/>
        </w:rPr>
      </w:pPr>
      <w:r w:rsidRPr="00D52832">
        <w:rPr>
          <w:rFonts w:eastAsia="Times New Roman" w:cstheme="minorHAnsi"/>
          <w:i/>
          <w:color w:val="333333"/>
          <w:sz w:val="24"/>
          <w:szCs w:val="24"/>
          <w:shd w:val="clear" w:color="auto" w:fill="FFFFFF"/>
          <w:lang w:eastAsia="nl-NL"/>
        </w:rPr>
        <w:t xml:space="preserve">Commissieleden </w:t>
      </w:r>
    </w:p>
    <w:p w14:paraId="7DEE08F8" w14:textId="3CEF5F7E" w:rsidR="009C12CC" w:rsidRPr="002967AA" w:rsidRDefault="009C12CC" w:rsidP="00CC1B01">
      <w:pPr>
        <w:spacing w:line="240" w:lineRule="auto"/>
        <w:contextualSpacing/>
        <w:rPr>
          <w:rFonts w:eastAsia="Times New Roman" w:cstheme="minorHAnsi"/>
          <w:sz w:val="24"/>
          <w:szCs w:val="24"/>
          <w:shd w:val="clear" w:color="auto" w:fill="FFFFFF"/>
          <w:lang w:eastAsia="nl-NL"/>
        </w:rPr>
      </w:pPr>
      <w:r w:rsidRPr="009C12CC">
        <w:rPr>
          <w:rFonts w:eastAsia="Times New Roman" w:cstheme="minorHAnsi"/>
          <w:color w:val="333333"/>
          <w:sz w:val="24"/>
          <w:szCs w:val="24"/>
          <w:shd w:val="clear" w:color="auto" w:fill="FFFFFF"/>
          <w:lang w:eastAsia="nl-NL"/>
        </w:rPr>
        <w:br/>
      </w:r>
      <w:r w:rsidRPr="009C12CC">
        <w:rPr>
          <w:rFonts w:eastAsia="Times New Roman" w:cstheme="minorHAnsi"/>
          <w:b/>
          <w:color w:val="333333"/>
          <w:sz w:val="24"/>
          <w:szCs w:val="24"/>
          <w:shd w:val="clear" w:color="auto" w:fill="FFFFFF"/>
          <w:lang w:eastAsia="nl-NL"/>
        </w:rPr>
        <w:t>Eduard van Regteren Altena</w:t>
      </w:r>
      <w:r w:rsidRPr="00CC1B01">
        <w:rPr>
          <w:rFonts w:eastAsia="Times New Roman" w:cstheme="minorHAnsi"/>
          <w:color w:val="333333"/>
          <w:sz w:val="24"/>
          <w:szCs w:val="24"/>
          <w:shd w:val="clear" w:color="auto" w:fill="FFFFFF"/>
          <w:lang w:eastAsia="nl-NL"/>
        </w:rPr>
        <w:t xml:space="preserve"> </w:t>
      </w:r>
      <w:r w:rsidRPr="002967AA">
        <w:rPr>
          <w:rFonts w:eastAsia="Times New Roman" w:cstheme="minorHAnsi"/>
          <w:sz w:val="24"/>
          <w:szCs w:val="24"/>
          <w:shd w:val="clear" w:color="auto" w:fill="FFFFFF"/>
          <w:lang w:eastAsia="nl-NL"/>
        </w:rPr>
        <w:t xml:space="preserve">is cellist. Met het Mondriaan Kwartet toerde hij over de hele wereld. Ook speelde hij met talloze dansgroepen en theatergezelschappen. Hij is bestuursvoorzitter van muziekschool het Muziekpakhuis </w:t>
      </w:r>
      <w:r w:rsidR="00174329" w:rsidRPr="002967AA">
        <w:rPr>
          <w:rFonts w:eastAsia="Times New Roman" w:cstheme="minorHAnsi"/>
          <w:sz w:val="24"/>
          <w:szCs w:val="24"/>
          <w:shd w:val="clear" w:color="auto" w:fill="FFFFFF"/>
          <w:lang w:eastAsia="nl-NL"/>
        </w:rPr>
        <w:t xml:space="preserve">in Amsterdam </w:t>
      </w:r>
      <w:r w:rsidRPr="002967AA">
        <w:rPr>
          <w:rFonts w:eastAsia="Times New Roman" w:cstheme="minorHAnsi"/>
          <w:sz w:val="24"/>
          <w:szCs w:val="24"/>
          <w:shd w:val="clear" w:color="auto" w:fill="FFFFFF"/>
          <w:lang w:eastAsia="nl-NL"/>
        </w:rPr>
        <w:t>en van het straatorkest Ricciotti ensemble.</w:t>
      </w:r>
    </w:p>
    <w:p w14:paraId="2FDAFCF1" w14:textId="77777777" w:rsidR="009D2860" w:rsidRDefault="009D2860" w:rsidP="00CC1B01">
      <w:pPr>
        <w:spacing w:line="240" w:lineRule="auto"/>
        <w:contextualSpacing/>
        <w:rPr>
          <w:rFonts w:eastAsia="Times New Roman" w:cstheme="minorHAnsi"/>
          <w:color w:val="333333"/>
          <w:sz w:val="24"/>
          <w:szCs w:val="24"/>
          <w:shd w:val="clear" w:color="auto" w:fill="FFFFFF"/>
          <w:lang w:eastAsia="nl-NL"/>
        </w:rPr>
      </w:pPr>
    </w:p>
    <w:p w14:paraId="7F268449" w14:textId="71E27AE0" w:rsidR="009D2860" w:rsidRPr="00CC1B01" w:rsidRDefault="009D2860" w:rsidP="009D2860">
      <w:pPr>
        <w:spacing w:after="0" w:line="240" w:lineRule="auto"/>
        <w:rPr>
          <w:rFonts w:eastAsia="Times New Roman" w:cstheme="minorHAnsi"/>
          <w:color w:val="000000"/>
          <w:sz w:val="24"/>
          <w:szCs w:val="24"/>
          <w:lang w:eastAsia="nl-NL"/>
        </w:rPr>
      </w:pPr>
      <w:r w:rsidRPr="00CC1B01">
        <w:rPr>
          <w:rFonts w:eastAsia="Times New Roman" w:cstheme="minorHAnsi"/>
          <w:b/>
          <w:color w:val="000000"/>
          <w:sz w:val="24"/>
          <w:szCs w:val="24"/>
          <w:lang w:eastAsia="nl-NL"/>
        </w:rPr>
        <w:t>Anne Leijdekkers</w:t>
      </w:r>
      <w:r w:rsidRPr="00CC1B01">
        <w:rPr>
          <w:rFonts w:eastAsia="Times New Roman" w:cstheme="minorHAnsi"/>
          <w:color w:val="000000"/>
          <w:sz w:val="24"/>
          <w:szCs w:val="24"/>
          <w:lang w:eastAsia="nl-NL"/>
        </w:rPr>
        <w:t xml:space="preserve"> heeft na haar bachelor in </w:t>
      </w:r>
      <w:r w:rsidR="00796231">
        <w:rPr>
          <w:rFonts w:eastAsia="Times New Roman" w:cstheme="minorHAnsi"/>
          <w:color w:val="000000"/>
          <w:sz w:val="24"/>
          <w:szCs w:val="24"/>
          <w:lang w:eastAsia="nl-NL"/>
        </w:rPr>
        <w:t>a</w:t>
      </w:r>
      <w:r w:rsidRPr="00CC1B01">
        <w:rPr>
          <w:rFonts w:eastAsia="Times New Roman" w:cstheme="minorHAnsi"/>
          <w:color w:val="000000"/>
          <w:sz w:val="24"/>
          <w:szCs w:val="24"/>
          <w:lang w:eastAsia="nl-NL"/>
        </w:rPr>
        <w:t xml:space="preserve">udiovisuele </w:t>
      </w:r>
      <w:r w:rsidR="00796231">
        <w:rPr>
          <w:rFonts w:eastAsia="Times New Roman" w:cstheme="minorHAnsi"/>
          <w:color w:val="000000"/>
          <w:sz w:val="24"/>
          <w:szCs w:val="24"/>
          <w:lang w:eastAsia="nl-NL"/>
        </w:rPr>
        <w:t>m</w:t>
      </w:r>
      <w:r w:rsidRPr="00CC1B01">
        <w:rPr>
          <w:rFonts w:eastAsia="Times New Roman" w:cstheme="minorHAnsi"/>
          <w:color w:val="000000"/>
          <w:sz w:val="24"/>
          <w:szCs w:val="24"/>
          <w:lang w:eastAsia="nl-NL"/>
        </w:rPr>
        <w:t xml:space="preserve">edia aan de HKU in 2018 haar master in Scenografie afgerond. Momenteel is ze werkzaam als beeldend theatermaker, vaak op locatie. Werkend vanuit haar onderzoeksthema naar de relatie tussen cultuur en </w:t>
      </w:r>
      <w:proofErr w:type="gramStart"/>
      <w:r w:rsidRPr="00CC1B01">
        <w:rPr>
          <w:rFonts w:eastAsia="Times New Roman" w:cstheme="minorHAnsi"/>
          <w:color w:val="000000"/>
          <w:sz w:val="24"/>
          <w:szCs w:val="24"/>
          <w:lang w:eastAsia="nl-NL"/>
        </w:rPr>
        <w:t>natuur</w:t>
      </w:r>
      <w:proofErr w:type="gramEnd"/>
      <w:r w:rsidRPr="00CC1B01">
        <w:rPr>
          <w:rFonts w:eastAsia="Times New Roman" w:cstheme="minorHAnsi"/>
          <w:color w:val="000000"/>
          <w:sz w:val="24"/>
          <w:szCs w:val="24"/>
          <w:lang w:eastAsia="nl-NL"/>
        </w:rPr>
        <w:t xml:space="preserve"> komen verschillende samenwerkingen tot stand, voor zowel gezelschappen als festivals. Anne nam al deel in de Adviescommissie Professionele Kunsten Provincie Noord-Brabant, met een expertise in theater en film. </w:t>
      </w:r>
    </w:p>
    <w:p w14:paraId="03ADE374" w14:textId="77777777" w:rsidR="009D2860" w:rsidRDefault="009D2860" w:rsidP="00CC1B01">
      <w:pPr>
        <w:spacing w:line="240" w:lineRule="auto"/>
        <w:contextualSpacing/>
        <w:rPr>
          <w:rFonts w:eastAsia="Times New Roman" w:cstheme="minorHAnsi"/>
          <w:color w:val="333333"/>
          <w:sz w:val="24"/>
          <w:szCs w:val="24"/>
          <w:shd w:val="clear" w:color="auto" w:fill="FFFFFF"/>
          <w:lang w:eastAsia="nl-NL"/>
        </w:rPr>
      </w:pPr>
    </w:p>
    <w:p w14:paraId="40FB813A" w14:textId="0AD4BB0E" w:rsidR="009C12CC" w:rsidRPr="00845BED" w:rsidRDefault="009C12CC" w:rsidP="00CC1B01">
      <w:pPr>
        <w:spacing w:before="100" w:beforeAutospacing="1" w:after="100" w:afterAutospacing="1" w:line="240" w:lineRule="auto"/>
        <w:contextualSpacing/>
        <w:rPr>
          <w:rFonts w:eastAsia="Times New Roman" w:cstheme="minorHAnsi"/>
          <w:sz w:val="24"/>
          <w:szCs w:val="24"/>
          <w:shd w:val="clear" w:color="auto" w:fill="FFFFFF"/>
          <w:lang w:eastAsia="nl-NL"/>
        </w:rPr>
      </w:pPr>
      <w:r w:rsidRPr="00845BED">
        <w:rPr>
          <w:rFonts w:eastAsia="Times New Roman" w:cstheme="minorHAnsi"/>
          <w:b/>
          <w:sz w:val="24"/>
          <w:szCs w:val="24"/>
          <w:shd w:val="clear" w:color="auto" w:fill="FFFFFF"/>
          <w:lang w:eastAsia="nl-NL"/>
        </w:rPr>
        <w:t>Pieter van Adrichem</w:t>
      </w:r>
      <w:r w:rsidRPr="00845BED">
        <w:rPr>
          <w:rFonts w:eastAsia="Times New Roman" w:cstheme="minorHAnsi"/>
          <w:sz w:val="24"/>
          <w:szCs w:val="24"/>
          <w:shd w:val="clear" w:color="auto" w:fill="FFFFFF"/>
          <w:lang w:eastAsia="nl-NL"/>
        </w:rPr>
        <w:t xml:space="preserve"> is als freelancer actief in de podiumkunsten, gespecialiseerd in </w:t>
      </w:r>
      <w:proofErr w:type="gramStart"/>
      <w:r w:rsidRPr="00845BED">
        <w:rPr>
          <w:rFonts w:eastAsia="Times New Roman" w:cstheme="minorHAnsi"/>
          <w:sz w:val="24"/>
          <w:szCs w:val="24"/>
          <w:shd w:val="clear" w:color="auto" w:fill="FFFFFF"/>
          <w:lang w:eastAsia="nl-NL"/>
        </w:rPr>
        <w:t>interim management</w:t>
      </w:r>
      <w:proofErr w:type="gramEnd"/>
      <w:r w:rsidRPr="00845BED">
        <w:rPr>
          <w:rFonts w:eastAsia="Times New Roman" w:cstheme="minorHAnsi"/>
          <w:sz w:val="24"/>
          <w:szCs w:val="24"/>
          <w:shd w:val="clear" w:color="auto" w:fill="FFFFFF"/>
          <w:lang w:eastAsia="nl-NL"/>
        </w:rPr>
        <w:t>, cultuurbeleid, marketing en funding. In het verleden werkte hij voor o</w:t>
      </w:r>
      <w:r w:rsidR="00845BED">
        <w:rPr>
          <w:rFonts w:eastAsia="Times New Roman" w:cstheme="minorHAnsi"/>
          <w:sz w:val="24"/>
          <w:szCs w:val="24"/>
          <w:shd w:val="clear" w:color="auto" w:fill="FFFFFF"/>
          <w:lang w:eastAsia="nl-NL"/>
        </w:rPr>
        <w:t xml:space="preserve">nder meer </w:t>
      </w:r>
      <w:r w:rsidRPr="00845BED">
        <w:rPr>
          <w:rFonts w:eastAsia="Times New Roman" w:cstheme="minorHAnsi"/>
          <w:sz w:val="24"/>
          <w:szCs w:val="24"/>
          <w:shd w:val="clear" w:color="auto" w:fill="FFFFFF"/>
          <w:lang w:eastAsia="nl-NL"/>
        </w:rPr>
        <w:t>Amsterdam Dance Event, B</w:t>
      </w:r>
      <w:r w:rsidR="00005468" w:rsidRPr="00845BED">
        <w:rPr>
          <w:rFonts w:eastAsia="Times New Roman" w:cstheme="minorHAnsi"/>
          <w:sz w:val="24"/>
          <w:szCs w:val="24"/>
          <w:shd w:val="clear" w:color="auto" w:fill="FFFFFF"/>
          <w:lang w:eastAsia="nl-NL"/>
        </w:rPr>
        <w:t>IMHUIS</w:t>
      </w:r>
      <w:r w:rsidRPr="00845BED">
        <w:rPr>
          <w:rFonts w:eastAsia="Times New Roman" w:cstheme="minorHAnsi"/>
          <w:sz w:val="24"/>
          <w:szCs w:val="24"/>
          <w:shd w:val="clear" w:color="auto" w:fill="FFFFFF"/>
          <w:lang w:eastAsia="nl-NL"/>
        </w:rPr>
        <w:t xml:space="preserve">, Rotterdams Philharmonisch Orkest en Toneelgroep Amsterdam. Opdrachtgevers de afgelopen jaren waren onder andere </w:t>
      </w:r>
      <w:r w:rsidR="00A171DC" w:rsidRPr="00845BED">
        <w:rPr>
          <w:rFonts w:eastAsia="Times New Roman" w:cstheme="minorHAnsi"/>
          <w:sz w:val="24"/>
          <w:szCs w:val="24"/>
          <w:shd w:val="clear" w:color="auto" w:fill="FFFFFF"/>
          <w:lang w:eastAsia="nl-NL"/>
        </w:rPr>
        <w:t xml:space="preserve">PAARD </w:t>
      </w:r>
      <w:r w:rsidRPr="00845BED">
        <w:rPr>
          <w:rFonts w:eastAsia="Times New Roman" w:cstheme="minorHAnsi"/>
          <w:sz w:val="24"/>
          <w:szCs w:val="24"/>
          <w:shd w:val="clear" w:color="auto" w:fill="FFFFFF"/>
          <w:lang w:eastAsia="nl-NL"/>
        </w:rPr>
        <w:t>Den Haag, NDSM Werf, Cultuur+Ondernemen en Crossing Border.</w:t>
      </w:r>
    </w:p>
    <w:p w14:paraId="0B996EBB" w14:textId="77777777" w:rsidR="00CC1B01" w:rsidRPr="009C12CC" w:rsidRDefault="00CC1B01" w:rsidP="00CC1B01">
      <w:pPr>
        <w:spacing w:before="100" w:beforeAutospacing="1" w:after="100" w:afterAutospacing="1" w:line="240" w:lineRule="auto"/>
        <w:contextualSpacing/>
        <w:rPr>
          <w:rFonts w:eastAsia="Times New Roman" w:cstheme="minorHAnsi"/>
          <w:color w:val="000000"/>
          <w:sz w:val="24"/>
          <w:szCs w:val="24"/>
          <w:lang w:eastAsia="nl-NL"/>
        </w:rPr>
      </w:pPr>
    </w:p>
    <w:p w14:paraId="1839BB8D" w14:textId="26D17CED" w:rsidR="00CC1B01" w:rsidRDefault="00CC1B01" w:rsidP="00CC1B01">
      <w:pPr>
        <w:spacing w:after="0" w:line="240" w:lineRule="auto"/>
        <w:contextualSpacing/>
        <w:rPr>
          <w:rFonts w:eastAsia="Times New Roman" w:cstheme="minorHAnsi"/>
          <w:sz w:val="24"/>
          <w:szCs w:val="24"/>
          <w:lang w:eastAsia="nl-NL"/>
        </w:rPr>
      </w:pPr>
      <w:r w:rsidRPr="00CC1B01">
        <w:rPr>
          <w:rFonts w:eastAsia="Times New Roman" w:cstheme="minorHAnsi"/>
          <w:b/>
          <w:sz w:val="24"/>
          <w:szCs w:val="24"/>
          <w:lang w:eastAsia="nl-NL"/>
        </w:rPr>
        <w:t>Hetty Naaijkens-Retel Helmrich</w:t>
      </w:r>
      <w:r w:rsidRPr="00CC1B01">
        <w:rPr>
          <w:rFonts w:eastAsia="Times New Roman" w:cstheme="minorHAnsi"/>
          <w:sz w:val="24"/>
          <w:szCs w:val="24"/>
          <w:lang w:eastAsia="nl-NL"/>
        </w:rPr>
        <w:t xml:space="preserve"> richtte met haar broer Leonard in 1989 Scarabeefilms op</w:t>
      </w:r>
      <w:r w:rsidR="00AF7D1E">
        <w:rPr>
          <w:rFonts w:eastAsia="Times New Roman" w:cstheme="minorHAnsi"/>
          <w:sz w:val="24"/>
          <w:szCs w:val="24"/>
          <w:lang w:eastAsia="nl-NL"/>
        </w:rPr>
        <w:t>,</w:t>
      </w:r>
      <w:r w:rsidRPr="00CC1B01">
        <w:rPr>
          <w:rFonts w:eastAsia="Times New Roman" w:cstheme="minorHAnsi"/>
          <w:sz w:val="24"/>
          <w:szCs w:val="24"/>
          <w:lang w:eastAsia="nl-NL"/>
        </w:rPr>
        <w:t xml:space="preserve"> </w:t>
      </w:r>
      <w:r w:rsidR="00AF7D1E">
        <w:rPr>
          <w:rFonts w:eastAsia="Times New Roman" w:cstheme="minorHAnsi"/>
          <w:sz w:val="24"/>
          <w:szCs w:val="24"/>
          <w:lang w:eastAsia="nl-NL"/>
        </w:rPr>
        <w:t>d</w:t>
      </w:r>
      <w:r w:rsidRPr="00CC1B01">
        <w:rPr>
          <w:rFonts w:eastAsia="Times New Roman" w:cstheme="minorHAnsi"/>
          <w:sz w:val="24"/>
          <w:szCs w:val="24"/>
          <w:lang w:eastAsia="nl-NL"/>
        </w:rPr>
        <w:t>at uitgroeide tot een van de meest vooraanstaande filmproductiebedrijven van Nederland. In 2004 ontving Hetty de Martha Hering Broche als media-vrouw van het jaar. Alle door haar geschreven en geregisseerde documentaires ontvingen de Kristallen Film van het Nederlands filmfestival. Als producent/sc</w:t>
      </w:r>
      <w:r w:rsidR="00AF7D1E">
        <w:rPr>
          <w:rFonts w:eastAsia="Times New Roman" w:cstheme="minorHAnsi"/>
          <w:sz w:val="24"/>
          <w:szCs w:val="24"/>
          <w:lang w:eastAsia="nl-NL"/>
        </w:rPr>
        <w:t>r</w:t>
      </w:r>
      <w:r w:rsidRPr="00CC1B01">
        <w:rPr>
          <w:rFonts w:eastAsia="Times New Roman" w:cstheme="minorHAnsi"/>
          <w:sz w:val="24"/>
          <w:szCs w:val="24"/>
          <w:lang w:eastAsia="nl-NL"/>
        </w:rPr>
        <w:t xml:space="preserve">iptschrijver won ze vele internationale awards op prestigieuze filmfestivals waaronder IDFA en Sundance. </w:t>
      </w:r>
    </w:p>
    <w:p w14:paraId="79DCCBDD" w14:textId="77777777" w:rsidR="009D2860" w:rsidRDefault="009D2860" w:rsidP="00CF56E4">
      <w:pPr>
        <w:spacing w:after="0" w:line="240" w:lineRule="auto"/>
        <w:rPr>
          <w:rFonts w:ascii="Calibri" w:eastAsia="Times New Roman" w:hAnsi="Calibri" w:cs="Calibri"/>
          <w:b/>
          <w:color w:val="000000"/>
          <w:sz w:val="24"/>
          <w:szCs w:val="24"/>
          <w:lang w:eastAsia="nl-NL"/>
        </w:rPr>
      </w:pPr>
    </w:p>
    <w:p w14:paraId="2685CD9B" w14:textId="77777777" w:rsidR="00CF56E4" w:rsidRPr="00CC1B01" w:rsidRDefault="00CF56E4" w:rsidP="00CF56E4">
      <w:pPr>
        <w:spacing w:after="0" w:line="240" w:lineRule="auto"/>
        <w:rPr>
          <w:rFonts w:ascii="Calibri" w:eastAsia="Times New Roman" w:hAnsi="Calibri" w:cs="Calibri"/>
          <w:color w:val="000000"/>
          <w:sz w:val="24"/>
          <w:szCs w:val="24"/>
          <w:lang w:eastAsia="nl-NL"/>
        </w:rPr>
      </w:pPr>
      <w:r w:rsidRPr="00CC1B01">
        <w:rPr>
          <w:rFonts w:ascii="Calibri" w:eastAsia="Times New Roman" w:hAnsi="Calibri" w:cs="Calibri"/>
          <w:b/>
          <w:color w:val="000000"/>
          <w:sz w:val="24"/>
          <w:szCs w:val="24"/>
          <w:lang w:eastAsia="nl-NL"/>
        </w:rPr>
        <w:t>Sebastiaan Dijk</w:t>
      </w:r>
      <w:r w:rsidRPr="00CC1B01">
        <w:rPr>
          <w:rFonts w:ascii="Calibri" w:eastAsia="Times New Roman" w:hAnsi="Calibri" w:cs="Calibri"/>
          <w:color w:val="000000"/>
          <w:sz w:val="24"/>
          <w:szCs w:val="24"/>
          <w:lang w:eastAsia="nl-NL"/>
        </w:rPr>
        <w:t xml:space="preserve"> is afgestudeerd aan de kunstacademie in ’s-Hertogenbosch en heeft de tweede fase</w:t>
      </w:r>
      <w:r>
        <w:rPr>
          <w:rFonts w:ascii="Calibri" w:eastAsia="Times New Roman" w:hAnsi="Calibri" w:cs="Calibri"/>
          <w:color w:val="000000"/>
          <w:sz w:val="24"/>
          <w:szCs w:val="24"/>
          <w:lang w:eastAsia="nl-NL"/>
        </w:rPr>
        <w:t xml:space="preserve"> </w:t>
      </w:r>
      <w:r w:rsidRPr="00CC1B01">
        <w:rPr>
          <w:rFonts w:ascii="Calibri" w:eastAsia="Times New Roman" w:hAnsi="Calibri" w:cs="Calibri"/>
          <w:color w:val="000000"/>
          <w:sz w:val="24"/>
          <w:szCs w:val="24"/>
          <w:lang w:eastAsia="nl-NL"/>
        </w:rPr>
        <w:t>opleiding beeldende kunst in Breda afgerond. Hij heeft expertise op het gebied van beeldende kunst,</w:t>
      </w:r>
      <w:r>
        <w:rPr>
          <w:rFonts w:ascii="Calibri" w:eastAsia="Times New Roman" w:hAnsi="Calibri" w:cs="Calibri"/>
          <w:color w:val="000000"/>
          <w:sz w:val="24"/>
          <w:szCs w:val="24"/>
          <w:lang w:eastAsia="nl-NL"/>
        </w:rPr>
        <w:t xml:space="preserve"> </w:t>
      </w:r>
      <w:r w:rsidRPr="00CC1B01">
        <w:rPr>
          <w:rFonts w:ascii="Calibri" w:eastAsia="Times New Roman" w:hAnsi="Calibri" w:cs="Calibri"/>
          <w:color w:val="000000"/>
          <w:sz w:val="24"/>
          <w:szCs w:val="24"/>
          <w:lang w:eastAsia="nl-NL"/>
        </w:rPr>
        <w:t>theater, design en urban. Hij heeft een internationaal netwerk opgebouwd. Dijk is kunstenaar,</w:t>
      </w:r>
      <w:r>
        <w:rPr>
          <w:rFonts w:ascii="Calibri" w:eastAsia="Times New Roman" w:hAnsi="Calibri" w:cs="Calibri"/>
          <w:color w:val="000000"/>
          <w:sz w:val="24"/>
          <w:szCs w:val="24"/>
          <w:lang w:eastAsia="nl-NL"/>
        </w:rPr>
        <w:t xml:space="preserve"> </w:t>
      </w:r>
      <w:r w:rsidRPr="00CC1B01">
        <w:rPr>
          <w:rFonts w:ascii="Calibri" w:eastAsia="Times New Roman" w:hAnsi="Calibri" w:cs="Calibri"/>
          <w:color w:val="000000"/>
          <w:sz w:val="24"/>
          <w:szCs w:val="24"/>
          <w:lang w:eastAsia="nl-NL"/>
        </w:rPr>
        <w:t>eigenaar van Galerie Nasty Alice, commissielid bij Stichting Cultuur Eindhoven en lid van de artistieke</w:t>
      </w:r>
      <w:r>
        <w:rPr>
          <w:rFonts w:ascii="Calibri" w:eastAsia="Times New Roman" w:hAnsi="Calibri" w:cs="Calibri"/>
          <w:color w:val="000000"/>
          <w:sz w:val="24"/>
          <w:szCs w:val="24"/>
          <w:lang w:eastAsia="nl-NL"/>
        </w:rPr>
        <w:t xml:space="preserve"> </w:t>
      </w:r>
      <w:r w:rsidRPr="00CC1B01">
        <w:rPr>
          <w:rFonts w:ascii="Calibri" w:eastAsia="Times New Roman" w:hAnsi="Calibri" w:cs="Calibri"/>
          <w:color w:val="000000"/>
          <w:sz w:val="24"/>
          <w:szCs w:val="24"/>
          <w:lang w:eastAsia="nl-NL"/>
        </w:rPr>
        <w:t>commissie van de Cacaofabriek.</w:t>
      </w:r>
    </w:p>
    <w:p w14:paraId="762D7192" w14:textId="77777777" w:rsidR="009D2860" w:rsidRDefault="009D2860" w:rsidP="009D2860">
      <w:pPr>
        <w:spacing w:line="240" w:lineRule="auto"/>
        <w:contextualSpacing/>
        <w:rPr>
          <w:rFonts w:eastAsia="Times New Roman" w:cstheme="minorHAnsi"/>
          <w:b/>
          <w:color w:val="000000"/>
          <w:sz w:val="24"/>
          <w:szCs w:val="24"/>
          <w:lang w:eastAsia="nl-NL"/>
        </w:rPr>
      </w:pPr>
    </w:p>
    <w:p w14:paraId="486AEC11" w14:textId="6BA346DD" w:rsidR="009D2860" w:rsidRDefault="009D2860" w:rsidP="009D2860">
      <w:pPr>
        <w:spacing w:line="240" w:lineRule="auto"/>
        <w:contextualSpacing/>
        <w:rPr>
          <w:rFonts w:eastAsia="Times New Roman" w:cstheme="minorHAnsi"/>
          <w:color w:val="000000"/>
          <w:sz w:val="24"/>
          <w:szCs w:val="24"/>
          <w:lang w:eastAsia="nl-NL"/>
        </w:rPr>
      </w:pPr>
      <w:r w:rsidRPr="009C12CC">
        <w:rPr>
          <w:rFonts w:eastAsia="Times New Roman" w:cstheme="minorHAnsi"/>
          <w:b/>
          <w:color w:val="000000"/>
          <w:sz w:val="24"/>
          <w:szCs w:val="24"/>
          <w:lang w:eastAsia="nl-NL"/>
        </w:rPr>
        <w:t>Karin Post</w:t>
      </w:r>
      <w:r w:rsidRPr="009C12CC">
        <w:rPr>
          <w:rFonts w:eastAsia="Times New Roman" w:cstheme="minorHAnsi"/>
          <w:color w:val="000000"/>
          <w:sz w:val="24"/>
          <w:szCs w:val="24"/>
          <w:lang w:eastAsia="nl-NL"/>
        </w:rPr>
        <w:t xml:space="preserve"> is in de kunst actief vanuit haar achtergrond als danseres en</w:t>
      </w:r>
      <w:r w:rsidR="00ED68EF">
        <w:rPr>
          <w:rFonts w:eastAsia="Times New Roman" w:cstheme="minorHAnsi"/>
          <w:color w:val="000000"/>
          <w:sz w:val="24"/>
          <w:szCs w:val="24"/>
          <w:lang w:eastAsia="nl-NL"/>
        </w:rPr>
        <w:t xml:space="preserve"> </w:t>
      </w:r>
      <w:r w:rsidRPr="009C12CC">
        <w:rPr>
          <w:rFonts w:eastAsia="Times New Roman" w:cstheme="minorHAnsi"/>
          <w:color w:val="000000"/>
          <w:sz w:val="24"/>
          <w:szCs w:val="24"/>
          <w:lang w:eastAsia="nl-NL"/>
        </w:rPr>
        <w:t>choreografe. Ze maakte dansvoorstellingen, maar ook andersoortige theaterprojecten, performances, films en animaties. Daarnaast werkt ze</w:t>
      </w:r>
      <w:r w:rsidR="00ED68EF">
        <w:rPr>
          <w:rFonts w:eastAsia="Times New Roman" w:cstheme="minorHAnsi"/>
          <w:color w:val="000000"/>
          <w:sz w:val="24"/>
          <w:szCs w:val="24"/>
          <w:lang w:eastAsia="nl-NL"/>
        </w:rPr>
        <w:t xml:space="preserve"> </w:t>
      </w:r>
      <w:r w:rsidRPr="009C12CC">
        <w:rPr>
          <w:rFonts w:eastAsia="Times New Roman" w:cstheme="minorHAnsi"/>
          <w:color w:val="000000"/>
          <w:sz w:val="24"/>
          <w:szCs w:val="24"/>
          <w:lang w:eastAsia="nl-NL"/>
        </w:rPr>
        <w:t>in de beeldende kunsten als curator van multidisciplinaire tentoonstellingen met het museum als platform voor dans. Sinds 1989 tr</w:t>
      </w:r>
      <w:r w:rsidR="007906D5">
        <w:rPr>
          <w:rFonts w:eastAsia="Times New Roman" w:cstheme="minorHAnsi"/>
          <w:color w:val="000000"/>
          <w:sz w:val="24"/>
          <w:szCs w:val="24"/>
          <w:lang w:eastAsia="nl-NL"/>
        </w:rPr>
        <w:t>eedt</w:t>
      </w:r>
      <w:r w:rsidRPr="009C12CC">
        <w:rPr>
          <w:rFonts w:eastAsia="Times New Roman" w:cstheme="minorHAnsi"/>
          <w:color w:val="000000"/>
          <w:sz w:val="24"/>
          <w:szCs w:val="24"/>
          <w:lang w:eastAsia="nl-NL"/>
        </w:rPr>
        <w:t xml:space="preserve"> ze op als danseres in eigen werk en in samenwerking met</w:t>
      </w:r>
      <w:r w:rsidR="007906D5">
        <w:rPr>
          <w:rFonts w:eastAsia="Times New Roman" w:cstheme="minorHAnsi"/>
          <w:color w:val="000000"/>
          <w:sz w:val="24"/>
          <w:szCs w:val="24"/>
          <w:lang w:eastAsia="nl-NL"/>
        </w:rPr>
        <w:t xml:space="preserve"> </w:t>
      </w:r>
      <w:r w:rsidRPr="009C12CC">
        <w:rPr>
          <w:rFonts w:eastAsia="Times New Roman" w:cstheme="minorHAnsi"/>
          <w:color w:val="000000"/>
          <w:sz w:val="24"/>
          <w:szCs w:val="24"/>
          <w:lang w:eastAsia="nl-NL"/>
        </w:rPr>
        <w:t>choreografen, beeldend kunstenaars, vormgevers, componisten en film- of toneelregisseurs. Ze is curator contextprogrammering, en ontwikkelt projecten vanuit actuele thematiek in de kunsten.</w:t>
      </w:r>
    </w:p>
    <w:p w14:paraId="48EF3618" w14:textId="77777777" w:rsidR="009D2860" w:rsidRDefault="009D2860" w:rsidP="009D2860">
      <w:pPr>
        <w:spacing w:after="0" w:line="240" w:lineRule="auto"/>
        <w:rPr>
          <w:rFonts w:cstheme="minorHAnsi"/>
          <w:b/>
          <w:sz w:val="24"/>
          <w:szCs w:val="24"/>
        </w:rPr>
      </w:pPr>
    </w:p>
    <w:p w14:paraId="1BFB2278" w14:textId="053F3322" w:rsidR="009D2860" w:rsidRPr="009D2860" w:rsidRDefault="009D2860" w:rsidP="009D2860">
      <w:pPr>
        <w:spacing w:after="0" w:line="240" w:lineRule="auto"/>
        <w:rPr>
          <w:rFonts w:ascii="Calibri" w:eastAsia="Times New Roman" w:hAnsi="Calibri" w:cs="Calibri"/>
          <w:color w:val="000000"/>
          <w:sz w:val="24"/>
          <w:szCs w:val="24"/>
          <w:lang w:eastAsia="nl-NL"/>
        </w:rPr>
      </w:pPr>
      <w:r w:rsidRPr="00CC1B01">
        <w:rPr>
          <w:rFonts w:cstheme="minorHAnsi"/>
          <w:b/>
          <w:sz w:val="24"/>
          <w:szCs w:val="24"/>
        </w:rPr>
        <w:t>Jos Wilbrink</w:t>
      </w:r>
      <w:r w:rsidRPr="00CC1B01">
        <w:rPr>
          <w:rFonts w:cstheme="minorHAnsi"/>
          <w:sz w:val="24"/>
          <w:szCs w:val="24"/>
        </w:rPr>
        <w:t>, kunstsocioloog en beeldend kunstenaar, was enige jaren actief als beeldend kunstenaar en vele jaren als kunstadviseur. Hij vervolgde zijn werkzaamheden als ambtenaar kunstzaken bij de gemeente Almere, als adjunct-directeur van de Tilburgse Kunststichting en als directeur van de (provinciale) Noord-Brabantse Kunst Stichting (NBKS). Als adviseur werkte hij o</w:t>
      </w:r>
      <w:r w:rsidR="00316340">
        <w:rPr>
          <w:rFonts w:cstheme="minorHAnsi"/>
          <w:sz w:val="24"/>
          <w:szCs w:val="24"/>
        </w:rPr>
        <w:t xml:space="preserve">nder meer </w:t>
      </w:r>
      <w:r w:rsidRPr="00CC1B01">
        <w:rPr>
          <w:rFonts w:cstheme="minorHAnsi"/>
          <w:sz w:val="24"/>
          <w:szCs w:val="24"/>
        </w:rPr>
        <w:t xml:space="preserve">voor het landelijke Mondriaan Fonds en het Fonds BKVB alsmede bij grote gemeenten als Amsterdam, Utrecht en Arnhem. Hij was bestuurslid van diverse stichtingen op het gebied van beeldende kunst, jazz- en geïmproviseerde muziek en moderne dans.  </w:t>
      </w:r>
    </w:p>
    <w:p w14:paraId="0C6610B7" w14:textId="77777777" w:rsidR="009D2860" w:rsidRDefault="009D2860" w:rsidP="00CF56E4">
      <w:pPr>
        <w:pStyle w:val="Hoofdtekst"/>
        <w:rPr>
          <w:rFonts w:asciiTheme="minorHAnsi" w:hAnsiTheme="minorHAnsi" w:cstheme="minorHAnsi"/>
          <w:b/>
          <w:sz w:val="24"/>
          <w:szCs w:val="24"/>
          <w:lang w:val="nl-NL"/>
        </w:rPr>
      </w:pPr>
    </w:p>
    <w:p w14:paraId="752026DA" w14:textId="4CD94D64" w:rsidR="00CF56E4" w:rsidRDefault="00CF56E4" w:rsidP="00CF56E4">
      <w:pPr>
        <w:pStyle w:val="Hoofdtekst"/>
        <w:rPr>
          <w:rFonts w:asciiTheme="minorHAnsi" w:hAnsiTheme="minorHAnsi" w:cstheme="minorHAnsi"/>
          <w:sz w:val="24"/>
          <w:szCs w:val="24"/>
          <w:lang w:val="nl-NL"/>
        </w:rPr>
      </w:pPr>
      <w:r w:rsidRPr="00A10DDA">
        <w:rPr>
          <w:rFonts w:asciiTheme="minorHAnsi" w:hAnsiTheme="minorHAnsi" w:cstheme="minorHAnsi"/>
          <w:b/>
          <w:sz w:val="24"/>
          <w:szCs w:val="24"/>
          <w:lang w:val="nl-NL"/>
        </w:rPr>
        <w:t>Marion Beltman</w:t>
      </w:r>
      <w:r w:rsidRPr="00CF56E4">
        <w:rPr>
          <w:rFonts w:asciiTheme="minorHAnsi" w:hAnsiTheme="minorHAnsi" w:cstheme="minorHAnsi"/>
          <w:sz w:val="24"/>
          <w:szCs w:val="24"/>
          <w:lang w:val="nl-NL"/>
        </w:rPr>
        <w:t xml:space="preserve"> is bestuurskundige met diverse kunstopleidingen.</w:t>
      </w:r>
      <w:r w:rsidRPr="00A10DDA">
        <w:rPr>
          <w:rFonts w:asciiTheme="minorHAnsi" w:hAnsiTheme="minorHAnsi" w:cstheme="minorHAnsi"/>
          <w:sz w:val="24"/>
          <w:szCs w:val="24"/>
          <w:lang w:val="nl-NL"/>
        </w:rPr>
        <w:t xml:space="preserve"> </w:t>
      </w:r>
      <w:r w:rsidRPr="00CF56E4">
        <w:rPr>
          <w:rFonts w:asciiTheme="minorHAnsi" w:hAnsiTheme="minorHAnsi" w:cstheme="minorHAnsi"/>
          <w:sz w:val="24"/>
          <w:szCs w:val="24"/>
          <w:lang w:val="nl-NL"/>
        </w:rPr>
        <w:t xml:space="preserve">Vanuit haar eigen bureau en via intermediairs begeleidt </w:t>
      </w:r>
      <w:r w:rsidR="00AE1884">
        <w:rPr>
          <w:rFonts w:asciiTheme="minorHAnsi" w:hAnsiTheme="minorHAnsi" w:cstheme="minorHAnsi"/>
          <w:sz w:val="24"/>
          <w:szCs w:val="24"/>
          <w:lang w:val="nl-NL"/>
        </w:rPr>
        <w:t>zij</w:t>
      </w:r>
      <w:r w:rsidRPr="00CF56E4">
        <w:rPr>
          <w:rFonts w:asciiTheme="minorHAnsi" w:hAnsiTheme="minorHAnsi" w:cstheme="minorHAnsi"/>
          <w:sz w:val="24"/>
          <w:szCs w:val="24"/>
          <w:lang w:val="nl-NL"/>
        </w:rPr>
        <w:t xml:space="preserve"> culturele (erfgoed-)instellingen, ontwerpbureaus, creatieven, makers en beeldend kunstenaars bij zakelijkheid en strategie. </w:t>
      </w:r>
      <w:r w:rsidR="00823174">
        <w:rPr>
          <w:rFonts w:asciiTheme="minorHAnsi" w:hAnsiTheme="minorHAnsi" w:cstheme="minorHAnsi"/>
          <w:sz w:val="24"/>
          <w:szCs w:val="24"/>
          <w:lang w:val="nl-NL"/>
        </w:rPr>
        <w:t xml:space="preserve">Beltman </w:t>
      </w:r>
      <w:r w:rsidRPr="00CF56E4">
        <w:rPr>
          <w:rFonts w:asciiTheme="minorHAnsi" w:hAnsiTheme="minorHAnsi" w:cstheme="minorHAnsi"/>
          <w:sz w:val="24"/>
          <w:szCs w:val="24"/>
          <w:lang w:val="nl-NL"/>
        </w:rPr>
        <w:t xml:space="preserve">bekleedde ruim dertien jaar beleids- en leidinggevende functies (o.a. </w:t>
      </w:r>
      <w:r w:rsidR="0058066D">
        <w:rPr>
          <w:rFonts w:asciiTheme="minorHAnsi" w:hAnsiTheme="minorHAnsi" w:cstheme="minorHAnsi"/>
          <w:sz w:val="24"/>
          <w:szCs w:val="24"/>
          <w:lang w:val="nl-NL"/>
        </w:rPr>
        <w:t>h</w:t>
      </w:r>
      <w:r w:rsidRPr="00CF56E4">
        <w:rPr>
          <w:rFonts w:asciiTheme="minorHAnsi" w:hAnsiTheme="minorHAnsi" w:cstheme="minorHAnsi"/>
          <w:sz w:val="24"/>
          <w:szCs w:val="24"/>
          <w:lang w:val="nl-NL"/>
        </w:rPr>
        <w:t xml:space="preserve">oofd Utrecht Graduate School of Visual Art and Design en </w:t>
      </w:r>
      <w:r w:rsidR="0058066D">
        <w:rPr>
          <w:rFonts w:asciiTheme="minorHAnsi" w:hAnsiTheme="minorHAnsi" w:cstheme="minorHAnsi"/>
          <w:sz w:val="24"/>
          <w:szCs w:val="24"/>
          <w:lang w:val="nl-NL"/>
        </w:rPr>
        <w:t>s</w:t>
      </w:r>
      <w:r w:rsidRPr="00CF56E4">
        <w:rPr>
          <w:rFonts w:asciiTheme="minorHAnsi" w:hAnsiTheme="minorHAnsi" w:cstheme="minorHAnsi"/>
          <w:sz w:val="24"/>
          <w:szCs w:val="24"/>
          <w:lang w:val="nl-NL"/>
        </w:rPr>
        <w:t>tudieleider Visual Art and Design Management) op de Hogeschool voor de Kunsten Utrecht en werkt sinds 2007 als zelfstandig organisatieadviseur, cultuurmarketeer, businesscoach en trainer.</w:t>
      </w:r>
      <w:r w:rsidRPr="00A10DDA">
        <w:rPr>
          <w:rFonts w:asciiTheme="minorHAnsi" w:hAnsiTheme="minorHAnsi" w:cstheme="minorHAnsi"/>
          <w:sz w:val="24"/>
          <w:szCs w:val="24"/>
          <w:lang w:val="nl-NL"/>
        </w:rPr>
        <w:t> </w:t>
      </w:r>
      <w:r w:rsidRPr="00CF56E4">
        <w:rPr>
          <w:rFonts w:asciiTheme="minorHAnsi" w:hAnsiTheme="minorHAnsi" w:cstheme="minorHAnsi"/>
          <w:sz w:val="24"/>
          <w:szCs w:val="24"/>
          <w:lang w:val="nl-NL"/>
        </w:rPr>
        <w:t xml:space="preserve">Zo was ze </w:t>
      </w:r>
      <w:r w:rsidR="00700286">
        <w:rPr>
          <w:rFonts w:asciiTheme="minorHAnsi" w:hAnsiTheme="minorHAnsi" w:cstheme="minorHAnsi"/>
          <w:sz w:val="24"/>
          <w:szCs w:val="24"/>
          <w:lang w:val="nl-NL"/>
        </w:rPr>
        <w:t xml:space="preserve">onder meer </w:t>
      </w:r>
      <w:r w:rsidRPr="00CF56E4">
        <w:rPr>
          <w:rFonts w:asciiTheme="minorHAnsi" w:hAnsiTheme="minorHAnsi" w:cstheme="minorHAnsi"/>
          <w:sz w:val="24"/>
          <w:szCs w:val="24"/>
          <w:lang w:val="nl-NL"/>
        </w:rPr>
        <w:t>zakelijk leider van het Scholi</w:t>
      </w:r>
      <w:r w:rsidR="00A10DDA">
        <w:rPr>
          <w:rFonts w:asciiTheme="minorHAnsi" w:hAnsiTheme="minorHAnsi" w:cstheme="minorHAnsi"/>
          <w:sz w:val="24"/>
          <w:szCs w:val="24"/>
          <w:lang w:val="nl-NL"/>
        </w:rPr>
        <w:t xml:space="preserve">ngsfonds voor Kunst en Cultuur </w:t>
      </w:r>
      <w:r w:rsidRPr="00CF56E4">
        <w:rPr>
          <w:rFonts w:asciiTheme="minorHAnsi" w:hAnsiTheme="minorHAnsi" w:cstheme="minorHAnsi"/>
          <w:sz w:val="24"/>
          <w:szCs w:val="24"/>
          <w:lang w:val="nl-NL"/>
        </w:rPr>
        <w:t xml:space="preserve">en kwartiermaker voor de Witte Kerk in Heiloo. </w:t>
      </w:r>
      <w:r w:rsidRPr="009D2860">
        <w:rPr>
          <w:rFonts w:asciiTheme="minorHAnsi" w:hAnsiTheme="minorHAnsi" w:cstheme="minorHAnsi"/>
          <w:sz w:val="24"/>
          <w:szCs w:val="24"/>
          <w:lang w:val="nl-NL"/>
        </w:rPr>
        <w:t>Zij vervulde diverse</w:t>
      </w:r>
      <w:r w:rsidRPr="00CF56E4">
        <w:rPr>
          <w:rFonts w:asciiTheme="minorHAnsi" w:hAnsiTheme="minorHAnsi" w:cstheme="minorHAnsi"/>
          <w:sz w:val="24"/>
          <w:szCs w:val="24"/>
          <w:lang w:val="nl-NL"/>
        </w:rPr>
        <w:t xml:space="preserve"> bestuursfuncties bij culturele organisaties. </w:t>
      </w:r>
    </w:p>
    <w:p w14:paraId="6D7F6DA2" w14:textId="77777777" w:rsidR="002E00FB" w:rsidRPr="00A10DDA" w:rsidRDefault="002E00FB" w:rsidP="00CF56E4">
      <w:pPr>
        <w:pStyle w:val="Hoofdtekst"/>
        <w:rPr>
          <w:rFonts w:asciiTheme="minorHAnsi" w:hAnsiTheme="minorHAnsi" w:cstheme="minorHAnsi"/>
          <w:sz w:val="24"/>
          <w:szCs w:val="24"/>
          <w:lang w:val="nl-NL"/>
        </w:rPr>
      </w:pPr>
    </w:p>
    <w:p w14:paraId="4C9DC42E" w14:textId="413E0191" w:rsidR="002E00FB" w:rsidRPr="002E00FB" w:rsidRDefault="002E00FB" w:rsidP="002E00FB">
      <w:pPr>
        <w:spacing w:after="0" w:line="240" w:lineRule="auto"/>
        <w:rPr>
          <w:rFonts w:eastAsia="Times New Roman" w:cstheme="minorHAnsi"/>
          <w:color w:val="000000"/>
          <w:sz w:val="24"/>
          <w:szCs w:val="24"/>
          <w:lang w:eastAsia="nl-NL"/>
        </w:rPr>
      </w:pPr>
      <w:r w:rsidRPr="002E00FB">
        <w:rPr>
          <w:rFonts w:eastAsia="Times New Roman" w:cstheme="minorHAnsi"/>
          <w:b/>
          <w:color w:val="000000"/>
          <w:sz w:val="24"/>
          <w:szCs w:val="24"/>
          <w:lang w:eastAsia="nl-NL"/>
        </w:rPr>
        <w:t xml:space="preserve">Peter </w:t>
      </w:r>
      <w:proofErr w:type="spellStart"/>
      <w:r w:rsidRPr="002E00FB">
        <w:rPr>
          <w:rFonts w:eastAsia="Times New Roman" w:cstheme="minorHAnsi"/>
          <w:b/>
          <w:color w:val="000000"/>
          <w:sz w:val="24"/>
          <w:szCs w:val="24"/>
          <w:lang w:eastAsia="nl-NL"/>
        </w:rPr>
        <w:t>Dictus</w:t>
      </w:r>
      <w:proofErr w:type="spellEnd"/>
      <w:r w:rsidRPr="002E00FB">
        <w:rPr>
          <w:rFonts w:eastAsia="Times New Roman" w:cstheme="minorHAnsi"/>
          <w:color w:val="000000"/>
          <w:sz w:val="24"/>
          <w:szCs w:val="24"/>
          <w:lang w:eastAsia="nl-NL"/>
        </w:rPr>
        <w:t xml:space="preserve"> is theatermaker en -producent. Hij werkt ruim 35 jaar in de theatersector, o</w:t>
      </w:r>
      <w:r w:rsidR="001E5F8F">
        <w:rPr>
          <w:rFonts w:eastAsia="Times New Roman" w:cstheme="minorHAnsi"/>
          <w:color w:val="000000"/>
          <w:sz w:val="24"/>
          <w:szCs w:val="24"/>
          <w:lang w:eastAsia="nl-NL"/>
        </w:rPr>
        <w:t xml:space="preserve">nder meer </w:t>
      </w:r>
      <w:r w:rsidRPr="002E00FB">
        <w:rPr>
          <w:rFonts w:eastAsia="Times New Roman" w:cstheme="minorHAnsi"/>
          <w:color w:val="000000"/>
          <w:sz w:val="24"/>
          <w:szCs w:val="24"/>
          <w:lang w:eastAsia="nl-NL"/>
        </w:rPr>
        <w:t>voor Het Zuidelijk Toneel, ZT Hollandia, Drieons en de Academie voor Theater (Fontys Hogeschool voor de Kunsten). Sinds kort bouwt hij aan Bureau Pees, een productiehuis voor theater over maatschappelijke thema’s, liefst met lokale uitvoerders. </w:t>
      </w:r>
      <w:r w:rsidR="000F4B73" w:rsidRPr="002E00FB">
        <w:rPr>
          <w:rFonts w:eastAsia="Times New Roman" w:cstheme="minorHAnsi"/>
          <w:color w:val="000000"/>
          <w:sz w:val="24"/>
          <w:szCs w:val="24"/>
          <w:lang w:eastAsia="nl-NL"/>
        </w:rPr>
        <w:t xml:space="preserve"> </w:t>
      </w:r>
    </w:p>
    <w:p w14:paraId="5B7BFAF1" w14:textId="77777777" w:rsidR="002E00FB" w:rsidRPr="002E00FB" w:rsidRDefault="002E00FB" w:rsidP="002E00FB">
      <w:pPr>
        <w:spacing w:after="0" w:line="240" w:lineRule="auto"/>
        <w:rPr>
          <w:rFonts w:ascii="Times New Roman" w:eastAsia="Times New Roman" w:hAnsi="Times New Roman" w:cs="Times New Roman"/>
          <w:sz w:val="24"/>
          <w:szCs w:val="24"/>
          <w:lang w:eastAsia="nl-NL"/>
        </w:rPr>
      </w:pPr>
    </w:p>
    <w:p w14:paraId="3E56CE69" w14:textId="50324C8C" w:rsidR="001001A9" w:rsidRPr="001001A9" w:rsidRDefault="001001A9" w:rsidP="001001A9">
      <w:pPr>
        <w:spacing w:after="120" w:line="240" w:lineRule="auto"/>
        <w:contextualSpacing/>
        <w:rPr>
          <w:rFonts w:cstheme="minorHAnsi"/>
          <w:sz w:val="24"/>
          <w:szCs w:val="24"/>
        </w:rPr>
      </w:pPr>
      <w:r w:rsidRPr="001001A9">
        <w:rPr>
          <w:rFonts w:cstheme="minorHAnsi"/>
          <w:b/>
          <w:sz w:val="24"/>
          <w:szCs w:val="24"/>
        </w:rPr>
        <w:t>Lucette ter Borg</w:t>
      </w:r>
      <w:r w:rsidRPr="001001A9">
        <w:rPr>
          <w:rFonts w:cstheme="minorHAnsi"/>
          <w:sz w:val="24"/>
          <w:szCs w:val="24"/>
        </w:rPr>
        <w:t xml:space="preserve"> is kunstcritica voor het NRC Handelsblad, romanschrijfster en directeur van stichting Cinema Zuid, platform voor bewegend en ander beeld, vanaf 2001. Co-curator Lustwarande, Tilburg, sept 2018-mei 2019, gastcurator De Ketelfactory, Schiedam (2016-2017), artistiek leider (samen met Sacha Bronwasser) van internationale groepstentoonstelling Gimme Shelter (2015), artistiek en zakelijk leider (samen met Sacha Bronwasser) van </w:t>
      </w:r>
      <w:r w:rsidR="0070255D">
        <w:rPr>
          <w:rFonts w:cstheme="minorHAnsi"/>
          <w:sz w:val="24"/>
          <w:szCs w:val="24"/>
        </w:rPr>
        <w:t>het zesd</w:t>
      </w:r>
      <w:r w:rsidRPr="001001A9">
        <w:rPr>
          <w:rFonts w:cstheme="minorHAnsi"/>
          <w:sz w:val="24"/>
          <w:szCs w:val="24"/>
        </w:rPr>
        <w:t xml:space="preserve">elig filmprogramma Modern Times in EYE Amsterdam (2013-2014). </w:t>
      </w:r>
    </w:p>
    <w:p w14:paraId="23396A56" w14:textId="77777777" w:rsidR="00CF56E4" w:rsidRDefault="00CF56E4" w:rsidP="00CF56E4">
      <w:pPr>
        <w:spacing w:after="0" w:line="240" w:lineRule="auto"/>
        <w:contextualSpacing/>
        <w:rPr>
          <w:rFonts w:cstheme="minorHAnsi"/>
          <w:sz w:val="24"/>
          <w:szCs w:val="24"/>
        </w:rPr>
      </w:pPr>
    </w:p>
    <w:p w14:paraId="6CB13710" w14:textId="35F776A9" w:rsidR="00AC06E3" w:rsidRPr="00482F1D" w:rsidRDefault="00AC06E3" w:rsidP="00482F1D">
      <w:pPr>
        <w:spacing w:after="0" w:line="240" w:lineRule="auto"/>
        <w:contextualSpacing/>
        <w:rPr>
          <w:sz w:val="24"/>
          <w:szCs w:val="24"/>
        </w:rPr>
      </w:pPr>
      <w:r w:rsidRPr="00482F1D">
        <w:rPr>
          <w:b/>
          <w:sz w:val="24"/>
          <w:szCs w:val="24"/>
        </w:rPr>
        <w:t>Franc Faaij</w:t>
      </w:r>
      <w:r w:rsidR="00482F1D">
        <w:rPr>
          <w:b/>
          <w:sz w:val="24"/>
          <w:szCs w:val="24"/>
        </w:rPr>
        <w:t xml:space="preserve"> </w:t>
      </w:r>
      <w:r w:rsidR="00482F1D">
        <w:rPr>
          <w:sz w:val="24"/>
          <w:szCs w:val="24"/>
        </w:rPr>
        <w:t xml:space="preserve">is </w:t>
      </w:r>
      <w:r w:rsidR="00895544">
        <w:rPr>
          <w:sz w:val="24"/>
          <w:szCs w:val="24"/>
        </w:rPr>
        <w:t xml:space="preserve">vanaf 2017 </w:t>
      </w:r>
      <w:r w:rsidR="0070255D">
        <w:rPr>
          <w:sz w:val="24"/>
          <w:szCs w:val="24"/>
        </w:rPr>
        <w:t>senior p</w:t>
      </w:r>
      <w:r w:rsidRPr="00482F1D">
        <w:rPr>
          <w:sz w:val="24"/>
          <w:szCs w:val="24"/>
        </w:rPr>
        <w:t xml:space="preserve">rojectleider </w:t>
      </w:r>
      <w:r w:rsidR="0070255D">
        <w:rPr>
          <w:sz w:val="24"/>
          <w:szCs w:val="24"/>
        </w:rPr>
        <w:t>f</w:t>
      </w:r>
      <w:r w:rsidRPr="00482F1D">
        <w:rPr>
          <w:sz w:val="24"/>
          <w:szCs w:val="24"/>
        </w:rPr>
        <w:t>estivals</w:t>
      </w:r>
      <w:r w:rsidR="0070255D">
        <w:rPr>
          <w:sz w:val="24"/>
          <w:szCs w:val="24"/>
        </w:rPr>
        <w:t xml:space="preserve"> bij </w:t>
      </w:r>
      <w:r w:rsidRPr="00482F1D">
        <w:rPr>
          <w:sz w:val="24"/>
          <w:szCs w:val="24"/>
        </w:rPr>
        <w:t>Rotterdam Festivals</w:t>
      </w:r>
      <w:r w:rsidR="000816EA">
        <w:rPr>
          <w:sz w:val="24"/>
          <w:szCs w:val="24"/>
        </w:rPr>
        <w:t xml:space="preserve"> Hij richt zich hier op </w:t>
      </w:r>
      <w:r w:rsidRPr="00482F1D">
        <w:rPr>
          <w:sz w:val="24"/>
          <w:szCs w:val="24"/>
        </w:rPr>
        <w:t xml:space="preserve">programmaontwikkeling, strategie en tactisch beleid, </w:t>
      </w:r>
      <w:r w:rsidR="000816EA">
        <w:rPr>
          <w:sz w:val="24"/>
          <w:szCs w:val="24"/>
        </w:rPr>
        <w:t xml:space="preserve">is </w:t>
      </w:r>
      <w:r w:rsidRPr="00482F1D">
        <w:rPr>
          <w:sz w:val="24"/>
          <w:szCs w:val="24"/>
        </w:rPr>
        <w:t>budgetverantwoordelijk</w:t>
      </w:r>
      <w:r w:rsidR="00466225">
        <w:rPr>
          <w:sz w:val="24"/>
          <w:szCs w:val="24"/>
        </w:rPr>
        <w:t xml:space="preserve"> en </w:t>
      </w:r>
      <w:r w:rsidRPr="00482F1D">
        <w:rPr>
          <w:sz w:val="24"/>
          <w:szCs w:val="24"/>
        </w:rPr>
        <w:t>accounthouder festivals en advies gemeente Rotterdam</w:t>
      </w:r>
      <w:r w:rsidR="00466225">
        <w:rPr>
          <w:sz w:val="24"/>
          <w:szCs w:val="24"/>
        </w:rPr>
        <w:t>. Zijn n</w:t>
      </w:r>
      <w:r w:rsidRPr="00482F1D">
        <w:rPr>
          <w:sz w:val="24"/>
          <w:szCs w:val="24"/>
        </w:rPr>
        <w:t xml:space="preserve">evenfuncties: Stichting Grasnapolsky Festivals, Utrecht (voorzitter bestuur), Stichting Le Guess Who (voorzitter bestuur, tot 01-01-2020).  </w:t>
      </w:r>
      <w:r w:rsidRPr="00482F1D">
        <w:rPr>
          <w:sz w:val="24"/>
          <w:szCs w:val="24"/>
        </w:rPr>
        <w:br/>
      </w:r>
    </w:p>
    <w:p w14:paraId="659A4823" w14:textId="74FF8698" w:rsidR="003E0A40" w:rsidRDefault="003E0A40" w:rsidP="00AC06E3">
      <w:pPr>
        <w:spacing w:after="120" w:line="240" w:lineRule="auto"/>
        <w:contextualSpacing/>
        <w:rPr>
          <w:rFonts w:ascii="Calibri" w:eastAsia="Times New Roman" w:hAnsi="Calibri" w:cs="Calibri"/>
          <w:color w:val="000000"/>
          <w:sz w:val="24"/>
          <w:szCs w:val="24"/>
          <w:lang w:eastAsia="nl-NL"/>
        </w:rPr>
      </w:pPr>
      <w:r w:rsidRPr="003E0A40">
        <w:rPr>
          <w:rFonts w:ascii="Calibri" w:eastAsia="Times New Roman" w:hAnsi="Calibri" w:cs="Calibri"/>
          <w:b/>
          <w:color w:val="000000"/>
          <w:sz w:val="24"/>
          <w:szCs w:val="24"/>
          <w:lang w:eastAsia="nl-NL"/>
        </w:rPr>
        <w:lastRenderedPageBreak/>
        <w:t>Jasper van den Dobbelsteen</w:t>
      </w:r>
      <w:r>
        <w:rPr>
          <w:rFonts w:ascii="Calibri" w:eastAsia="Times New Roman" w:hAnsi="Calibri" w:cs="Calibri"/>
          <w:color w:val="000000"/>
          <w:sz w:val="24"/>
          <w:szCs w:val="24"/>
          <w:lang w:eastAsia="nl-NL"/>
        </w:rPr>
        <w:t xml:space="preserve"> </w:t>
      </w:r>
      <w:r w:rsidRPr="003E0A40">
        <w:rPr>
          <w:rFonts w:ascii="Calibri" w:eastAsia="Times New Roman" w:hAnsi="Calibri" w:cs="Calibri"/>
          <w:color w:val="000000"/>
          <w:sz w:val="24"/>
          <w:szCs w:val="24"/>
          <w:lang w:eastAsia="nl-NL"/>
        </w:rPr>
        <w:t xml:space="preserve">werkt al ruim </w:t>
      </w:r>
      <w:r w:rsidR="00466225">
        <w:rPr>
          <w:rFonts w:ascii="Calibri" w:eastAsia="Times New Roman" w:hAnsi="Calibri" w:cs="Calibri"/>
          <w:color w:val="000000"/>
          <w:sz w:val="24"/>
          <w:szCs w:val="24"/>
          <w:lang w:eastAsia="nl-NL"/>
        </w:rPr>
        <w:t>twintig</w:t>
      </w:r>
      <w:r w:rsidRPr="003E0A40">
        <w:rPr>
          <w:rFonts w:ascii="Calibri" w:eastAsia="Times New Roman" w:hAnsi="Calibri" w:cs="Calibri"/>
          <w:color w:val="000000"/>
          <w:sz w:val="24"/>
          <w:szCs w:val="24"/>
          <w:lang w:eastAsia="nl-NL"/>
        </w:rPr>
        <w:t xml:space="preserve"> jaar in verschillende takken van de (pop)muziekindustrie: als muzikant, boeker, hoofdredacteur van een muziektijdschrift, manager bij het Nationaal Pop Instituut, programmeur bij onder andere 013 en </w:t>
      </w:r>
      <w:proofErr w:type="gramStart"/>
      <w:r w:rsidRPr="003E0A40">
        <w:rPr>
          <w:rFonts w:ascii="Calibri" w:eastAsia="Times New Roman" w:hAnsi="Calibri" w:cs="Calibri"/>
          <w:color w:val="000000"/>
          <w:sz w:val="24"/>
          <w:szCs w:val="24"/>
          <w:lang w:eastAsia="nl-NL"/>
        </w:rPr>
        <w:t>interim manager</w:t>
      </w:r>
      <w:proofErr w:type="gramEnd"/>
      <w:r w:rsidRPr="003E0A40">
        <w:rPr>
          <w:rFonts w:ascii="Calibri" w:eastAsia="Times New Roman" w:hAnsi="Calibri" w:cs="Calibri"/>
          <w:color w:val="000000"/>
          <w:sz w:val="24"/>
          <w:szCs w:val="24"/>
          <w:lang w:eastAsia="nl-NL"/>
        </w:rPr>
        <w:t xml:space="preserve"> bij diverse poppodia. Hij is een van de grondleggers en nog steeds nauw betrokken bij Into The Great Wide Open festival. </w:t>
      </w:r>
      <w:r>
        <w:rPr>
          <w:rFonts w:ascii="Calibri" w:eastAsia="Times New Roman" w:hAnsi="Calibri" w:cs="Calibri"/>
          <w:color w:val="000000"/>
          <w:sz w:val="24"/>
          <w:szCs w:val="24"/>
          <w:lang w:eastAsia="nl-NL"/>
        </w:rPr>
        <w:t xml:space="preserve"> </w:t>
      </w:r>
      <w:r w:rsidR="003634CA">
        <w:rPr>
          <w:rFonts w:ascii="Calibri" w:eastAsia="Times New Roman" w:hAnsi="Calibri" w:cs="Calibri"/>
          <w:color w:val="000000"/>
          <w:sz w:val="24"/>
          <w:szCs w:val="24"/>
          <w:lang w:eastAsia="nl-NL"/>
        </w:rPr>
        <w:t>Hij</w:t>
      </w:r>
      <w:r w:rsidRPr="003E0A40">
        <w:rPr>
          <w:rFonts w:ascii="Calibri" w:eastAsia="Times New Roman" w:hAnsi="Calibri" w:cs="Calibri"/>
          <w:color w:val="000000"/>
          <w:sz w:val="24"/>
          <w:szCs w:val="24"/>
          <w:lang w:eastAsia="nl-NL"/>
        </w:rPr>
        <w:t xml:space="preserve"> runt het platenlabel Royal Family Records en (strategisch) adviesbureau The Hidden Track dat o</w:t>
      </w:r>
      <w:r w:rsidR="000C749E">
        <w:rPr>
          <w:rFonts w:ascii="Calibri" w:eastAsia="Times New Roman" w:hAnsi="Calibri" w:cs="Calibri"/>
          <w:color w:val="000000"/>
          <w:sz w:val="24"/>
          <w:szCs w:val="24"/>
          <w:lang w:eastAsia="nl-NL"/>
        </w:rPr>
        <w:t xml:space="preserve">nder meer het </w:t>
      </w:r>
      <w:r w:rsidRPr="003E0A40">
        <w:rPr>
          <w:rFonts w:ascii="Calibri" w:eastAsia="Times New Roman" w:hAnsi="Calibri" w:cs="Calibri"/>
          <w:color w:val="000000"/>
          <w:sz w:val="24"/>
          <w:szCs w:val="24"/>
          <w:lang w:eastAsia="nl-NL"/>
        </w:rPr>
        <w:t>management verzorgd voor Rosemary &amp; Garlic, JW Roy, bewilder, Habitants, Mercy John, Black Oak en The Grand East.</w:t>
      </w:r>
    </w:p>
    <w:p w14:paraId="6ACE5322" w14:textId="77777777" w:rsidR="00AC06E3" w:rsidRPr="003E0A40" w:rsidRDefault="00AC06E3" w:rsidP="00AC06E3">
      <w:pPr>
        <w:spacing w:after="120" w:line="240" w:lineRule="auto"/>
        <w:contextualSpacing/>
      </w:pPr>
    </w:p>
    <w:p w14:paraId="08583930" w14:textId="48EE5954" w:rsidR="00614717" w:rsidRPr="00614717" w:rsidRDefault="00614717" w:rsidP="00614717">
      <w:pPr>
        <w:spacing w:after="0" w:line="240" w:lineRule="auto"/>
        <w:rPr>
          <w:rFonts w:ascii="Calibri" w:eastAsia="Times New Roman" w:hAnsi="Calibri" w:cs="Calibri"/>
          <w:color w:val="000000"/>
          <w:sz w:val="24"/>
          <w:szCs w:val="24"/>
          <w:lang w:eastAsia="nl-NL"/>
        </w:rPr>
      </w:pPr>
      <w:r w:rsidRPr="00614717">
        <w:rPr>
          <w:rFonts w:ascii="Calibri" w:eastAsia="Times New Roman" w:hAnsi="Calibri" w:cs="Calibri"/>
          <w:b/>
          <w:color w:val="000000"/>
          <w:sz w:val="24"/>
          <w:szCs w:val="24"/>
          <w:lang w:eastAsia="nl-NL"/>
        </w:rPr>
        <w:t>Desiree Bellaard</w:t>
      </w:r>
      <w:r w:rsidRPr="00614717">
        <w:rPr>
          <w:rFonts w:ascii="Calibri" w:eastAsia="Times New Roman" w:hAnsi="Calibri" w:cs="Calibri"/>
          <w:color w:val="000000"/>
          <w:sz w:val="24"/>
          <w:szCs w:val="24"/>
          <w:lang w:eastAsia="nl-NL"/>
        </w:rPr>
        <w:t xml:space="preserve"> is als artistiek leider en programmeur verantwoordelijk voor de volledige inhoud en de bedrijfsprocessen van cultuurpodium CAPSLOC in Capelle aan den IJssel. Zij werkt al jaren in de muziekwereld voor diverse poppodia en heeft een achtergrond in het sociaal- maatschappelijk (welzijns</w:t>
      </w:r>
      <w:r w:rsidR="002D5363">
        <w:rPr>
          <w:rFonts w:ascii="Calibri" w:eastAsia="Times New Roman" w:hAnsi="Calibri" w:cs="Calibri"/>
          <w:color w:val="000000"/>
          <w:sz w:val="24"/>
          <w:szCs w:val="24"/>
          <w:lang w:eastAsia="nl-NL"/>
        </w:rPr>
        <w:t>-</w:t>
      </w:r>
      <w:r w:rsidRPr="00614717">
        <w:rPr>
          <w:rFonts w:ascii="Calibri" w:eastAsia="Times New Roman" w:hAnsi="Calibri" w:cs="Calibri"/>
          <w:color w:val="000000"/>
          <w:sz w:val="24"/>
          <w:szCs w:val="24"/>
          <w:lang w:eastAsia="nl-NL"/>
        </w:rPr>
        <w:t xml:space="preserve">) werk. </w:t>
      </w:r>
      <w:r w:rsidR="00F24E14">
        <w:rPr>
          <w:rFonts w:ascii="Calibri" w:eastAsia="Times New Roman" w:hAnsi="Calibri" w:cs="Calibri"/>
          <w:color w:val="000000"/>
          <w:sz w:val="24"/>
          <w:szCs w:val="24"/>
          <w:lang w:eastAsia="nl-NL"/>
        </w:rPr>
        <w:t xml:space="preserve">Ze heeft </w:t>
      </w:r>
      <w:r w:rsidRPr="00614717">
        <w:rPr>
          <w:rFonts w:ascii="Calibri" w:eastAsia="Times New Roman" w:hAnsi="Calibri" w:cs="Calibri"/>
          <w:color w:val="000000"/>
          <w:sz w:val="24"/>
          <w:szCs w:val="24"/>
          <w:lang w:eastAsia="nl-NL"/>
        </w:rPr>
        <w:t xml:space="preserve">een pedagogische opleiding </w:t>
      </w:r>
      <w:r w:rsidR="00F24E14">
        <w:rPr>
          <w:rFonts w:ascii="Calibri" w:eastAsia="Times New Roman" w:hAnsi="Calibri" w:cs="Calibri"/>
          <w:color w:val="000000"/>
          <w:sz w:val="24"/>
          <w:szCs w:val="24"/>
          <w:lang w:eastAsia="nl-NL"/>
        </w:rPr>
        <w:t xml:space="preserve">gevolgd en is </w:t>
      </w:r>
      <w:r w:rsidRPr="00614717">
        <w:rPr>
          <w:rFonts w:ascii="Calibri" w:eastAsia="Times New Roman" w:hAnsi="Calibri" w:cs="Calibri"/>
          <w:color w:val="000000"/>
          <w:sz w:val="24"/>
          <w:szCs w:val="24"/>
          <w:lang w:eastAsia="nl-NL"/>
        </w:rPr>
        <w:t>gespecialiseerd in projecten voor lastig bereikbare doelgroepen, talentontwikkeling en (urban)cultuur.</w:t>
      </w:r>
    </w:p>
    <w:p w14:paraId="3B96A767" w14:textId="77777777" w:rsidR="00614717" w:rsidRPr="00614717" w:rsidRDefault="00614717" w:rsidP="00614717">
      <w:pPr>
        <w:spacing w:after="0" w:line="240" w:lineRule="auto"/>
        <w:rPr>
          <w:rFonts w:ascii="Calibri" w:eastAsia="Times New Roman" w:hAnsi="Calibri" w:cs="Calibri"/>
          <w:color w:val="000000"/>
          <w:sz w:val="24"/>
          <w:szCs w:val="24"/>
          <w:lang w:eastAsia="nl-NL"/>
        </w:rPr>
      </w:pPr>
      <w:r w:rsidRPr="00614717">
        <w:rPr>
          <w:rFonts w:ascii="Calibri" w:eastAsia="Times New Roman" w:hAnsi="Calibri" w:cs="Calibri"/>
          <w:color w:val="000000"/>
          <w:sz w:val="24"/>
          <w:szCs w:val="24"/>
          <w:lang w:eastAsia="nl-NL"/>
        </w:rPr>
        <w:t> </w:t>
      </w:r>
    </w:p>
    <w:p w14:paraId="1DA0E067" w14:textId="44856AC8" w:rsidR="00833A83" w:rsidRPr="00833A83" w:rsidRDefault="00833A83" w:rsidP="00833A83">
      <w:pPr>
        <w:spacing w:after="0" w:line="240" w:lineRule="auto"/>
        <w:rPr>
          <w:rFonts w:ascii="Calibri" w:eastAsia="Times New Roman" w:hAnsi="Calibri" w:cs="Calibri"/>
          <w:color w:val="000000"/>
          <w:sz w:val="24"/>
          <w:szCs w:val="24"/>
          <w:lang w:eastAsia="nl-NL"/>
        </w:rPr>
      </w:pPr>
      <w:r w:rsidRPr="00833A83">
        <w:rPr>
          <w:rFonts w:ascii="Calibri" w:eastAsia="Times New Roman" w:hAnsi="Calibri" w:cs="Calibri"/>
          <w:b/>
          <w:color w:val="000000"/>
          <w:sz w:val="24"/>
          <w:szCs w:val="24"/>
          <w:lang w:eastAsia="nl-NL"/>
        </w:rPr>
        <w:t>Simon Kentgens</w:t>
      </w:r>
      <w:r w:rsidRPr="00833A83">
        <w:rPr>
          <w:rFonts w:ascii="Calibri" w:eastAsia="Times New Roman" w:hAnsi="Calibri" w:cs="Calibri"/>
          <w:color w:val="000000"/>
          <w:sz w:val="24"/>
          <w:szCs w:val="24"/>
          <w:lang w:eastAsia="nl-NL"/>
        </w:rPr>
        <w:t xml:space="preserve"> heeft als beeldend kunstenaar geëxposeerd, gepubliceerd en lezingen gegeven in binnen- en buitenland. Sinds 2004 is hij werkzaam in het hoger onderwijs, onder </w:t>
      </w:r>
      <w:r w:rsidR="00A10DDA">
        <w:rPr>
          <w:rFonts w:ascii="Calibri" w:eastAsia="Times New Roman" w:hAnsi="Calibri" w:cs="Calibri"/>
          <w:color w:val="000000"/>
          <w:sz w:val="24"/>
          <w:szCs w:val="24"/>
          <w:lang w:eastAsia="nl-NL"/>
        </w:rPr>
        <w:t>meer</w:t>
      </w:r>
      <w:bookmarkStart w:id="0" w:name="_GoBack"/>
      <w:bookmarkEnd w:id="0"/>
      <w:r w:rsidRPr="00833A83">
        <w:rPr>
          <w:rFonts w:ascii="Calibri" w:eastAsia="Times New Roman" w:hAnsi="Calibri" w:cs="Calibri"/>
          <w:color w:val="000000"/>
          <w:sz w:val="24"/>
          <w:szCs w:val="24"/>
          <w:lang w:eastAsia="nl-NL"/>
        </w:rPr>
        <w:t xml:space="preserve"> als docent bij de opleiding Communicatie en Multimedia Design van Avans Hogeschool Breda (2007-2014) en op </w:t>
      </w:r>
      <w:proofErr w:type="spellStart"/>
      <w:r w:rsidRPr="00833A83">
        <w:rPr>
          <w:rFonts w:ascii="Calibri" w:eastAsia="Times New Roman" w:hAnsi="Calibri" w:cs="Calibri"/>
          <w:color w:val="000000"/>
          <w:sz w:val="24"/>
          <w:szCs w:val="24"/>
          <w:lang w:eastAsia="nl-NL"/>
        </w:rPr>
        <w:t>AKV</w:t>
      </w:r>
      <w:r w:rsidR="0044368A">
        <w:rPr>
          <w:rFonts w:ascii="Calibri" w:eastAsia="Times New Roman" w:hAnsi="Calibri" w:cs="Calibri"/>
          <w:color w:val="000000"/>
          <w:sz w:val="24"/>
          <w:szCs w:val="24"/>
          <w:lang w:eastAsia="nl-NL"/>
        </w:rPr>
        <w:t>|</w:t>
      </w:r>
      <w:r w:rsidRPr="00833A83">
        <w:rPr>
          <w:rFonts w:ascii="Calibri" w:eastAsia="Times New Roman" w:hAnsi="Calibri" w:cs="Calibri"/>
          <w:color w:val="000000"/>
          <w:sz w:val="24"/>
          <w:szCs w:val="24"/>
          <w:lang w:eastAsia="nl-NL"/>
        </w:rPr>
        <w:t>St.Joost</w:t>
      </w:r>
      <w:proofErr w:type="spellEnd"/>
      <w:r w:rsidRPr="00833A83">
        <w:rPr>
          <w:rFonts w:ascii="Calibri" w:eastAsia="Times New Roman" w:hAnsi="Calibri" w:cs="Calibri"/>
          <w:color w:val="000000"/>
          <w:sz w:val="24"/>
          <w:szCs w:val="24"/>
          <w:lang w:eastAsia="nl-NL"/>
        </w:rPr>
        <w:t xml:space="preserve"> (2010-2011). Sinds 2014 is hij verbonden aan de Willem de Kooning Academie Rotterdam, waar hij leiding heeft gegeven aan de Autonomous Practices afdeling en werkt als docent/onderzoeker. Op dit moment richt zijn onderzoek zich op zelf-georganiseerde artistieke praktijken en de veranderende betekenis van autonomie. De laatste jaren heeft Kentgens zitting genomen in diverse adviescommissies, waaronder de Kunstloc Impulsgelden en de adviescommissie Professionele </w:t>
      </w:r>
      <w:r w:rsidR="00AD0255">
        <w:rPr>
          <w:rFonts w:ascii="Calibri" w:eastAsia="Times New Roman" w:hAnsi="Calibri" w:cs="Calibri"/>
          <w:color w:val="000000"/>
          <w:sz w:val="24"/>
          <w:szCs w:val="24"/>
          <w:lang w:eastAsia="nl-NL"/>
        </w:rPr>
        <w:t>K</w:t>
      </w:r>
      <w:r w:rsidRPr="00833A83">
        <w:rPr>
          <w:rFonts w:ascii="Calibri" w:eastAsia="Times New Roman" w:hAnsi="Calibri" w:cs="Calibri"/>
          <w:color w:val="000000"/>
          <w:sz w:val="24"/>
          <w:szCs w:val="24"/>
          <w:lang w:eastAsia="nl-NL"/>
        </w:rPr>
        <w:t>unsten Noord-Brabant, met als expertise kunst, design en visuele cultuur.</w:t>
      </w:r>
    </w:p>
    <w:p w14:paraId="056E233E" w14:textId="77777777" w:rsidR="00260B38" w:rsidRDefault="00260B38" w:rsidP="00772622">
      <w:pPr>
        <w:pStyle w:val="Geenafstand"/>
        <w:rPr>
          <w:sz w:val="24"/>
          <w:szCs w:val="24"/>
        </w:rPr>
      </w:pPr>
    </w:p>
    <w:p w14:paraId="54F62898" w14:textId="08FE147B" w:rsidR="008F72A5" w:rsidRPr="008F72A5" w:rsidRDefault="00045BA9" w:rsidP="008F72A5">
      <w:pPr>
        <w:pStyle w:val="Geenafstand"/>
        <w:rPr>
          <w:rFonts w:cstheme="minorHAnsi"/>
          <w:sz w:val="24"/>
          <w:szCs w:val="24"/>
        </w:rPr>
      </w:pPr>
      <w:r w:rsidRPr="008F72A5">
        <w:rPr>
          <w:rFonts w:cstheme="minorHAnsi"/>
          <w:b/>
          <w:bCs/>
          <w:sz w:val="24"/>
          <w:szCs w:val="24"/>
        </w:rPr>
        <w:t>Marcel Kranendonk</w:t>
      </w:r>
      <w:r w:rsidRPr="008F72A5">
        <w:rPr>
          <w:rFonts w:cstheme="minorHAnsi"/>
          <w:sz w:val="24"/>
          <w:szCs w:val="24"/>
        </w:rPr>
        <w:t xml:space="preserve"> </w:t>
      </w:r>
      <w:r w:rsidR="008F72A5">
        <w:rPr>
          <w:rFonts w:cstheme="minorHAnsi"/>
          <w:sz w:val="24"/>
          <w:szCs w:val="24"/>
        </w:rPr>
        <w:t>is z</w:t>
      </w:r>
      <w:r w:rsidR="008F72A5" w:rsidRPr="008F72A5">
        <w:rPr>
          <w:rFonts w:cstheme="minorHAnsi"/>
          <w:sz w:val="24"/>
          <w:szCs w:val="24"/>
        </w:rPr>
        <w:t xml:space="preserve">elfstandig professional in de kunstensector. </w:t>
      </w:r>
      <w:r w:rsidR="008F72A5">
        <w:rPr>
          <w:rFonts w:cstheme="minorHAnsi"/>
          <w:sz w:val="24"/>
          <w:szCs w:val="24"/>
        </w:rPr>
        <w:t xml:space="preserve">Hij </w:t>
      </w:r>
      <w:r w:rsidR="00747C8B">
        <w:rPr>
          <w:rFonts w:cstheme="minorHAnsi"/>
          <w:sz w:val="24"/>
          <w:szCs w:val="24"/>
        </w:rPr>
        <w:t>werkt in</w:t>
      </w:r>
      <w:r w:rsidR="008F72A5" w:rsidRPr="008F72A5">
        <w:rPr>
          <w:rFonts w:cstheme="minorHAnsi"/>
          <w:sz w:val="24"/>
          <w:szCs w:val="24"/>
        </w:rPr>
        <w:t xml:space="preserve"> opdracht</w:t>
      </w:r>
      <w:r w:rsidR="00747C8B">
        <w:rPr>
          <w:rFonts w:cstheme="minorHAnsi"/>
          <w:sz w:val="24"/>
          <w:szCs w:val="24"/>
        </w:rPr>
        <w:t xml:space="preserve"> als f</w:t>
      </w:r>
      <w:r w:rsidR="008F72A5" w:rsidRPr="008F72A5">
        <w:rPr>
          <w:rFonts w:cstheme="minorHAnsi"/>
          <w:sz w:val="24"/>
          <w:szCs w:val="24"/>
        </w:rPr>
        <w:t>ondsenwerver, adviseur, producent, coach en beleidsadviseur.</w:t>
      </w:r>
      <w:r w:rsidR="00747C8B">
        <w:rPr>
          <w:rFonts w:cstheme="minorHAnsi"/>
          <w:sz w:val="24"/>
          <w:szCs w:val="24"/>
        </w:rPr>
        <w:t xml:space="preserve"> Kranendonk is </w:t>
      </w:r>
      <w:r w:rsidR="008F72A5" w:rsidRPr="008F72A5">
        <w:rPr>
          <w:rFonts w:cstheme="minorHAnsi"/>
          <w:sz w:val="24"/>
          <w:szCs w:val="24"/>
        </w:rPr>
        <w:t xml:space="preserve">deskundig op het vlak van muziek, met name moderne muziek en jazz. Daarnaast </w:t>
      </w:r>
      <w:r w:rsidR="00747C8B">
        <w:rPr>
          <w:rFonts w:cstheme="minorHAnsi"/>
          <w:sz w:val="24"/>
          <w:szCs w:val="24"/>
        </w:rPr>
        <w:t xml:space="preserve">heeft hij </w:t>
      </w:r>
      <w:r w:rsidR="008F72A5" w:rsidRPr="008F72A5">
        <w:rPr>
          <w:rFonts w:cstheme="minorHAnsi"/>
          <w:sz w:val="24"/>
          <w:szCs w:val="24"/>
        </w:rPr>
        <w:t xml:space="preserve">expertise op het gebied van talentontwikkeling, business-development en governance. </w:t>
      </w:r>
      <w:r w:rsidR="0050627F">
        <w:rPr>
          <w:rFonts w:cstheme="minorHAnsi"/>
          <w:sz w:val="24"/>
          <w:szCs w:val="24"/>
        </w:rPr>
        <w:t>Hierover geeft hij r</w:t>
      </w:r>
      <w:r w:rsidR="008F72A5" w:rsidRPr="008F72A5">
        <w:rPr>
          <w:rFonts w:cstheme="minorHAnsi"/>
          <w:sz w:val="24"/>
          <w:szCs w:val="24"/>
        </w:rPr>
        <w:t>egelmatig colleges en adviezen ook voor en in internationale gremia.</w:t>
      </w:r>
    </w:p>
    <w:p w14:paraId="3F62CCB6" w14:textId="77777777" w:rsidR="008F72A5" w:rsidRPr="00311341" w:rsidRDefault="008F72A5">
      <w:pPr>
        <w:rPr>
          <w:b/>
          <w:sz w:val="24"/>
          <w:szCs w:val="24"/>
        </w:rPr>
      </w:pPr>
    </w:p>
    <w:p w14:paraId="0FC355CD" w14:textId="77777777" w:rsidR="00045BA9" w:rsidRPr="00045BA9" w:rsidRDefault="00045BA9">
      <w:pPr>
        <w:rPr>
          <w:b/>
        </w:rPr>
      </w:pPr>
    </w:p>
    <w:sectPr w:rsidR="00045BA9" w:rsidRPr="00045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668F5"/>
    <w:multiLevelType w:val="hybridMultilevel"/>
    <w:tmpl w:val="98EC208E"/>
    <w:lvl w:ilvl="0" w:tplc="5E02F370">
      <w:numFmt w:val="bullet"/>
      <w:lvlText w:val=""/>
      <w:lvlJc w:val="left"/>
      <w:pPr>
        <w:ind w:left="476" w:hanging="360"/>
      </w:pPr>
      <w:rPr>
        <w:rFonts w:ascii="Wingdings" w:eastAsia="Wingdings" w:hAnsi="Wingdings" w:cs="Wingdings" w:hint="default"/>
        <w:w w:val="102"/>
        <w:sz w:val="21"/>
        <w:szCs w:val="21"/>
      </w:rPr>
    </w:lvl>
    <w:lvl w:ilvl="1" w:tplc="DA9C296A">
      <w:numFmt w:val="bullet"/>
      <w:lvlText w:val="-"/>
      <w:lvlJc w:val="left"/>
      <w:pPr>
        <w:ind w:left="586" w:hanging="110"/>
      </w:pPr>
      <w:rPr>
        <w:rFonts w:ascii="Franklin Gothic Book" w:eastAsia="Franklin Gothic Book" w:hAnsi="Franklin Gothic Book" w:cs="Franklin Gothic Book" w:hint="default"/>
        <w:w w:val="102"/>
        <w:sz w:val="21"/>
        <w:szCs w:val="21"/>
      </w:rPr>
    </w:lvl>
    <w:lvl w:ilvl="2" w:tplc="3D36A64E">
      <w:numFmt w:val="bullet"/>
      <w:lvlText w:val="•"/>
      <w:lvlJc w:val="left"/>
      <w:pPr>
        <w:ind w:left="1666" w:hanging="110"/>
      </w:pPr>
      <w:rPr>
        <w:rFonts w:hint="default"/>
      </w:rPr>
    </w:lvl>
    <w:lvl w:ilvl="3" w:tplc="6B40D032">
      <w:numFmt w:val="bullet"/>
      <w:lvlText w:val="•"/>
      <w:lvlJc w:val="left"/>
      <w:pPr>
        <w:ind w:left="2753" w:hanging="110"/>
      </w:pPr>
      <w:rPr>
        <w:rFonts w:hint="default"/>
      </w:rPr>
    </w:lvl>
    <w:lvl w:ilvl="4" w:tplc="B54A60BE">
      <w:numFmt w:val="bullet"/>
      <w:lvlText w:val="•"/>
      <w:lvlJc w:val="left"/>
      <w:pPr>
        <w:ind w:left="3840" w:hanging="110"/>
      </w:pPr>
      <w:rPr>
        <w:rFonts w:hint="default"/>
      </w:rPr>
    </w:lvl>
    <w:lvl w:ilvl="5" w:tplc="CAB8988E">
      <w:numFmt w:val="bullet"/>
      <w:lvlText w:val="•"/>
      <w:lvlJc w:val="left"/>
      <w:pPr>
        <w:ind w:left="4926" w:hanging="110"/>
      </w:pPr>
      <w:rPr>
        <w:rFonts w:hint="default"/>
      </w:rPr>
    </w:lvl>
    <w:lvl w:ilvl="6" w:tplc="02C6C56A">
      <w:numFmt w:val="bullet"/>
      <w:lvlText w:val="•"/>
      <w:lvlJc w:val="left"/>
      <w:pPr>
        <w:ind w:left="6013" w:hanging="110"/>
      </w:pPr>
      <w:rPr>
        <w:rFonts w:hint="default"/>
      </w:rPr>
    </w:lvl>
    <w:lvl w:ilvl="7" w:tplc="E5E8B440">
      <w:numFmt w:val="bullet"/>
      <w:lvlText w:val="•"/>
      <w:lvlJc w:val="left"/>
      <w:pPr>
        <w:ind w:left="7100" w:hanging="110"/>
      </w:pPr>
      <w:rPr>
        <w:rFonts w:hint="default"/>
      </w:rPr>
    </w:lvl>
    <w:lvl w:ilvl="8" w:tplc="ABDA44FE">
      <w:numFmt w:val="bullet"/>
      <w:lvlText w:val="•"/>
      <w:lvlJc w:val="left"/>
      <w:pPr>
        <w:ind w:left="8186" w:hanging="1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CC"/>
    <w:rsid w:val="00005468"/>
    <w:rsid w:val="00045BA9"/>
    <w:rsid w:val="000816EA"/>
    <w:rsid w:val="000C749E"/>
    <w:rsid w:val="000E7A73"/>
    <w:rsid w:val="000F4B73"/>
    <w:rsid w:val="001001A9"/>
    <w:rsid w:val="00124CE2"/>
    <w:rsid w:val="00174329"/>
    <w:rsid w:val="001856F7"/>
    <w:rsid w:val="001E5F8F"/>
    <w:rsid w:val="001F723A"/>
    <w:rsid w:val="00260B38"/>
    <w:rsid w:val="002967AA"/>
    <w:rsid w:val="002C095E"/>
    <w:rsid w:val="002D5363"/>
    <w:rsid w:val="002E00FB"/>
    <w:rsid w:val="00311341"/>
    <w:rsid w:val="00316340"/>
    <w:rsid w:val="003634CA"/>
    <w:rsid w:val="003C5C16"/>
    <w:rsid w:val="003E0A40"/>
    <w:rsid w:val="0044368A"/>
    <w:rsid w:val="00466225"/>
    <w:rsid w:val="00473B35"/>
    <w:rsid w:val="00482F1D"/>
    <w:rsid w:val="004D684D"/>
    <w:rsid w:val="0050627F"/>
    <w:rsid w:val="0055225E"/>
    <w:rsid w:val="0058066D"/>
    <w:rsid w:val="005B46E5"/>
    <w:rsid w:val="005C2E50"/>
    <w:rsid w:val="00614717"/>
    <w:rsid w:val="00615165"/>
    <w:rsid w:val="00625496"/>
    <w:rsid w:val="0063574C"/>
    <w:rsid w:val="00642992"/>
    <w:rsid w:val="00664204"/>
    <w:rsid w:val="006B0094"/>
    <w:rsid w:val="00700286"/>
    <w:rsid w:val="0070255D"/>
    <w:rsid w:val="00707F6D"/>
    <w:rsid w:val="00747C8B"/>
    <w:rsid w:val="00747EF4"/>
    <w:rsid w:val="007639BD"/>
    <w:rsid w:val="00772622"/>
    <w:rsid w:val="00782C6E"/>
    <w:rsid w:val="007906D5"/>
    <w:rsid w:val="00796231"/>
    <w:rsid w:val="00823174"/>
    <w:rsid w:val="00833A83"/>
    <w:rsid w:val="00845BED"/>
    <w:rsid w:val="00895544"/>
    <w:rsid w:val="008B0620"/>
    <w:rsid w:val="008C1F50"/>
    <w:rsid w:val="008F72A5"/>
    <w:rsid w:val="00995E7E"/>
    <w:rsid w:val="009C12CC"/>
    <w:rsid w:val="009D2860"/>
    <w:rsid w:val="00A10DDA"/>
    <w:rsid w:val="00A171DC"/>
    <w:rsid w:val="00A85F32"/>
    <w:rsid w:val="00A86999"/>
    <w:rsid w:val="00AC06E3"/>
    <w:rsid w:val="00AD0255"/>
    <w:rsid w:val="00AE1884"/>
    <w:rsid w:val="00AF39EE"/>
    <w:rsid w:val="00AF7D1E"/>
    <w:rsid w:val="00B514F7"/>
    <w:rsid w:val="00B55735"/>
    <w:rsid w:val="00C908AA"/>
    <w:rsid w:val="00CA4499"/>
    <w:rsid w:val="00CC1B01"/>
    <w:rsid w:val="00CC662D"/>
    <w:rsid w:val="00CF56E4"/>
    <w:rsid w:val="00D0099E"/>
    <w:rsid w:val="00D1067A"/>
    <w:rsid w:val="00D52832"/>
    <w:rsid w:val="00D706FB"/>
    <w:rsid w:val="00E242AC"/>
    <w:rsid w:val="00E75058"/>
    <w:rsid w:val="00ED68EF"/>
    <w:rsid w:val="00F24E14"/>
    <w:rsid w:val="00F3273A"/>
    <w:rsid w:val="00F51282"/>
    <w:rsid w:val="00FD0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99C2"/>
  <w15:chartTrackingRefBased/>
  <w15:docId w15:val="{FB07A2D6-4F28-B34F-9130-4D9BBBEF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2CC"/>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C12C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oofdtekst">
    <w:name w:val="Hoofdtekst"/>
    <w:rsid w:val="00CF56E4"/>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nl-NL"/>
      <w14:textOutline w14:w="0" w14:cap="flat" w14:cmpd="sng" w14:algn="ctr">
        <w14:noFill/>
        <w14:prstDash w14:val="solid"/>
        <w14:bevel/>
      </w14:textOutline>
    </w:rPr>
  </w:style>
  <w:style w:type="character" w:customStyle="1" w:styleId="apple-converted-space">
    <w:name w:val="apple-converted-space"/>
    <w:basedOn w:val="Standaardalinea-lettertype"/>
    <w:rsid w:val="00D52832"/>
  </w:style>
  <w:style w:type="character" w:styleId="Hyperlink">
    <w:name w:val="Hyperlink"/>
    <w:basedOn w:val="Standaardalinea-lettertype"/>
    <w:uiPriority w:val="99"/>
    <w:semiHidden/>
    <w:unhideWhenUsed/>
    <w:rsid w:val="002E00FB"/>
    <w:rPr>
      <w:color w:val="0000FF"/>
      <w:u w:val="single"/>
    </w:rPr>
  </w:style>
  <w:style w:type="character" w:styleId="Verwijzingopmerking">
    <w:name w:val="annotation reference"/>
    <w:basedOn w:val="Standaardalinea-lettertype"/>
    <w:uiPriority w:val="99"/>
    <w:semiHidden/>
    <w:unhideWhenUsed/>
    <w:rsid w:val="00615165"/>
    <w:rPr>
      <w:sz w:val="16"/>
      <w:szCs w:val="16"/>
    </w:rPr>
  </w:style>
  <w:style w:type="paragraph" w:styleId="Tekstopmerking">
    <w:name w:val="annotation text"/>
    <w:basedOn w:val="Standaard"/>
    <w:link w:val="TekstopmerkingChar"/>
    <w:uiPriority w:val="99"/>
    <w:semiHidden/>
    <w:unhideWhenUsed/>
    <w:rsid w:val="006151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5165"/>
    <w:rPr>
      <w:sz w:val="20"/>
      <w:szCs w:val="20"/>
    </w:rPr>
  </w:style>
  <w:style w:type="paragraph" w:styleId="Onderwerpvanopmerking">
    <w:name w:val="annotation subject"/>
    <w:basedOn w:val="Tekstopmerking"/>
    <w:next w:val="Tekstopmerking"/>
    <w:link w:val="OnderwerpvanopmerkingChar"/>
    <w:uiPriority w:val="99"/>
    <w:semiHidden/>
    <w:unhideWhenUsed/>
    <w:rsid w:val="00615165"/>
    <w:rPr>
      <w:b/>
      <w:bCs/>
    </w:rPr>
  </w:style>
  <w:style w:type="character" w:customStyle="1" w:styleId="OnderwerpvanopmerkingChar">
    <w:name w:val="Onderwerp van opmerking Char"/>
    <w:basedOn w:val="TekstopmerkingChar"/>
    <w:link w:val="Onderwerpvanopmerking"/>
    <w:uiPriority w:val="99"/>
    <w:semiHidden/>
    <w:rsid w:val="00615165"/>
    <w:rPr>
      <w:b/>
      <w:bCs/>
      <w:sz w:val="20"/>
      <w:szCs w:val="20"/>
    </w:rPr>
  </w:style>
  <w:style w:type="paragraph" w:styleId="Ballontekst">
    <w:name w:val="Balloon Text"/>
    <w:basedOn w:val="Standaard"/>
    <w:link w:val="BallontekstChar"/>
    <w:uiPriority w:val="99"/>
    <w:semiHidden/>
    <w:unhideWhenUsed/>
    <w:rsid w:val="006151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5165"/>
    <w:rPr>
      <w:rFonts w:ascii="Segoe UI" w:hAnsi="Segoe UI" w:cs="Segoe UI"/>
      <w:sz w:val="18"/>
      <w:szCs w:val="18"/>
    </w:rPr>
  </w:style>
  <w:style w:type="paragraph" w:styleId="Geenafstand">
    <w:name w:val="No Spacing"/>
    <w:uiPriority w:val="1"/>
    <w:qFormat/>
    <w:rsid w:val="008F72A5"/>
    <w:rPr>
      <w:sz w:val="22"/>
      <w:szCs w:val="22"/>
    </w:rPr>
  </w:style>
  <w:style w:type="paragraph" w:styleId="Lijstalinea">
    <w:name w:val="List Paragraph"/>
    <w:basedOn w:val="Standaard"/>
    <w:uiPriority w:val="1"/>
    <w:qFormat/>
    <w:rsid w:val="00E242AC"/>
    <w:pPr>
      <w:widowControl w:val="0"/>
      <w:autoSpaceDE w:val="0"/>
      <w:autoSpaceDN w:val="0"/>
      <w:spacing w:before="11" w:after="0" w:line="240" w:lineRule="auto"/>
      <w:ind w:left="476" w:hanging="360"/>
    </w:pPr>
    <w:rPr>
      <w:rFonts w:ascii="Franklin Gothic Book" w:eastAsia="Franklin Gothic Book" w:hAnsi="Franklin Gothic Book" w:cs="Franklin Gothic Book"/>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678">
      <w:bodyDiv w:val="1"/>
      <w:marLeft w:val="0"/>
      <w:marRight w:val="0"/>
      <w:marTop w:val="0"/>
      <w:marBottom w:val="0"/>
      <w:divBdr>
        <w:top w:val="none" w:sz="0" w:space="0" w:color="auto"/>
        <w:left w:val="none" w:sz="0" w:space="0" w:color="auto"/>
        <w:bottom w:val="none" w:sz="0" w:space="0" w:color="auto"/>
        <w:right w:val="none" w:sz="0" w:space="0" w:color="auto"/>
      </w:divBdr>
    </w:div>
    <w:div w:id="877012656">
      <w:bodyDiv w:val="1"/>
      <w:marLeft w:val="0"/>
      <w:marRight w:val="0"/>
      <w:marTop w:val="0"/>
      <w:marBottom w:val="0"/>
      <w:divBdr>
        <w:top w:val="none" w:sz="0" w:space="0" w:color="auto"/>
        <w:left w:val="none" w:sz="0" w:space="0" w:color="auto"/>
        <w:bottom w:val="none" w:sz="0" w:space="0" w:color="auto"/>
        <w:right w:val="none" w:sz="0" w:space="0" w:color="auto"/>
      </w:divBdr>
      <w:divsChild>
        <w:div w:id="1242061355">
          <w:marLeft w:val="0"/>
          <w:marRight w:val="0"/>
          <w:marTop w:val="0"/>
          <w:marBottom w:val="0"/>
          <w:divBdr>
            <w:top w:val="none" w:sz="0" w:space="0" w:color="auto"/>
            <w:left w:val="none" w:sz="0" w:space="0" w:color="auto"/>
            <w:bottom w:val="none" w:sz="0" w:space="0" w:color="auto"/>
            <w:right w:val="none" w:sz="0" w:space="0" w:color="auto"/>
          </w:divBdr>
        </w:div>
      </w:divsChild>
    </w:div>
    <w:div w:id="1218130915">
      <w:bodyDiv w:val="1"/>
      <w:marLeft w:val="0"/>
      <w:marRight w:val="0"/>
      <w:marTop w:val="0"/>
      <w:marBottom w:val="0"/>
      <w:divBdr>
        <w:top w:val="none" w:sz="0" w:space="0" w:color="auto"/>
        <w:left w:val="none" w:sz="0" w:space="0" w:color="auto"/>
        <w:bottom w:val="none" w:sz="0" w:space="0" w:color="auto"/>
        <w:right w:val="none" w:sz="0" w:space="0" w:color="auto"/>
      </w:divBdr>
    </w:div>
    <w:div w:id="1241409305">
      <w:bodyDiv w:val="1"/>
      <w:marLeft w:val="0"/>
      <w:marRight w:val="0"/>
      <w:marTop w:val="0"/>
      <w:marBottom w:val="0"/>
      <w:divBdr>
        <w:top w:val="none" w:sz="0" w:space="0" w:color="auto"/>
        <w:left w:val="none" w:sz="0" w:space="0" w:color="auto"/>
        <w:bottom w:val="none" w:sz="0" w:space="0" w:color="auto"/>
        <w:right w:val="none" w:sz="0" w:space="0" w:color="auto"/>
      </w:divBdr>
      <w:divsChild>
        <w:div w:id="1773164655">
          <w:marLeft w:val="0"/>
          <w:marRight w:val="0"/>
          <w:marTop w:val="0"/>
          <w:marBottom w:val="0"/>
          <w:divBdr>
            <w:top w:val="none" w:sz="0" w:space="0" w:color="auto"/>
            <w:left w:val="none" w:sz="0" w:space="0" w:color="auto"/>
            <w:bottom w:val="none" w:sz="0" w:space="0" w:color="auto"/>
            <w:right w:val="none" w:sz="0" w:space="0" w:color="auto"/>
          </w:divBdr>
        </w:div>
      </w:divsChild>
    </w:div>
    <w:div w:id="1374505625">
      <w:bodyDiv w:val="1"/>
      <w:marLeft w:val="0"/>
      <w:marRight w:val="0"/>
      <w:marTop w:val="0"/>
      <w:marBottom w:val="0"/>
      <w:divBdr>
        <w:top w:val="none" w:sz="0" w:space="0" w:color="auto"/>
        <w:left w:val="none" w:sz="0" w:space="0" w:color="auto"/>
        <w:bottom w:val="none" w:sz="0" w:space="0" w:color="auto"/>
        <w:right w:val="none" w:sz="0" w:space="0" w:color="auto"/>
      </w:divBdr>
    </w:div>
    <w:div w:id="1401175166">
      <w:bodyDiv w:val="1"/>
      <w:marLeft w:val="0"/>
      <w:marRight w:val="0"/>
      <w:marTop w:val="0"/>
      <w:marBottom w:val="0"/>
      <w:divBdr>
        <w:top w:val="none" w:sz="0" w:space="0" w:color="auto"/>
        <w:left w:val="none" w:sz="0" w:space="0" w:color="auto"/>
        <w:bottom w:val="none" w:sz="0" w:space="0" w:color="auto"/>
        <w:right w:val="none" w:sz="0" w:space="0" w:color="auto"/>
      </w:divBdr>
      <w:divsChild>
        <w:div w:id="1181237195">
          <w:marLeft w:val="0"/>
          <w:marRight w:val="0"/>
          <w:marTop w:val="0"/>
          <w:marBottom w:val="0"/>
          <w:divBdr>
            <w:top w:val="none" w:sz="0" w:space="0" w:color="auto"/>
            <w:left w:val="none" w:sz="0" w:space="0" w:color="auto"/>
            <w:bottom w:val="none" w:sz="0" w:space="0" w:color="auto"/>
            <w:right w:val="none" w:sz="0" w:space="0" w:color="auto"/>
          </w:divBdr>
        </w:div>
        <w:div w:id="1861161999">
          <w:marLeft w:val="0"/>
          <w:marRight w:val="0"/>
          <w:marTop w:val="0"/>
          <w:marBottom w:val="0"/>
          <w:divBdr>
            <w:top w:val="none" w:sz="0" w:space="0" w:color="auto"/>
            <w:left w:val="none" w:sz="0" w:space="0" w:color="auto"/>
            <w:bottom w:val="none" w:sz="0" w:space="0" w:color="auto"/>
            <w:right w:val="none" w:sz="0" w:space="0" w:color="auto"/>
          </w:divBdr>
        </w:div>
        <w:div w:id="300118202">
          <w:marLeft w:val="0"/>
          <w:marRight w:val="0"/>
          <w:marTop w:val="0"/>
          <w:marBottom w:val="0"/>
          <w:divBdr>
            <w:top w:val="none" w:sz="0" w:space="0" w:color="auto"/>
            <w:left w:val="none" w:sz="0" w:space="0" w:color="auto"/>
            <w:bottom w:val="none" w:sz="0" w:space="0" w:color="auto"/>
            <w:right w:val="none" w:sz="0" w:space="0" w:color="auto"/>
          </w:divBdr>
        </w:div>
        <w:div w:id="1179975687">
          <w:marLeft w:val="0"/>
          <w:marRight w:val="0"/>
          <w:marTop w:val="0"/>
          <w:marBottom w:val="0"/>
          <w:divBdr>
            <w:top w:val="none" w:sz="0" w:space="0" w:color="auto"/>
            <w:left w:val="none" w:sz="0" w:space="0" w:color="auto"/>
            <w:bottom w:val="none" w:sz="0" w:space="0" w:color="auto"/>
            <w:right w:val="none" w:sz="0" w:space="0" w:color="auto"/>
          </w:divBdr>
        </w:div>
        <w:div w:id="45567181">
          <w:marLeft w:val="0"/>
          <w:marRight w:val="0"/>
          <w:marTop w:val="0"/>
          <w:marBottom w:val="0"/>
          <w:divBdr>
            <w:top w:val="none" w:sz="0" w:space="0" w:color="auto"/>
            <w:left w:val="none" w:sz="0" w:space="0" w:color="auto"/>
            <w:bottom w:val="none" w:sz="0" w:space="0" w:color="auto"/>
            <w:right w:val="none" w:sz="0" w:space="0" w:color="auto"/>
          </w:divBdr>
        </w:div>
        <w:div w:id="1615287000">
          <w:marLeft w:val="0"/>
          <w:marRight w:val="0"/>
          <w:marTop w:val="0"/>
          <w:marBottom w:val="0"/>
          <w:divBdr>
            <w:top w:val="none" w:sz="0" w:space="0" w:color="auto"/>
            <w:left w:val="none" w:sz="0" w:space="0" w:color="auto"/>
            <w:bottom w:val="none" w:sz="0" w:space="0" w:color="auto"/>
            <w:right w:val="none" w:sz="0" w:space="0" w:color="auto"/>
          </w:divBdr>
        </w:div>
        <w:div w:id="1085611493">
          <w:marLeft w:val="0"/>
          <w:marRight w:val="0"/>
          <w:marTop w:val="0"/>
          <w:marBottom w:val="0"/>
          <w:divBdr>
            <w:top w:val="none" w:sz="0" w:space="0" w:color="auto"/>
            <w:left w:val="none" w:sz="0" w:space="0" w:color="auto"/>
            <w:bottom w:val="none" w:sz="0" w:space="0" w:color="auto"/>
            <w:right w:val="none" w:sz="0" w:space="0" w:color="auto"/>
          </w:divBdr>
        </w:div>
        <w:div w:id="1645696697">
          <w:marLeft w:val="0"/>
          <w:marRight w:val="0"/>
          <w:marTop w:val="0"/>
          <w:marBottom w:val="0"/>
          <w:divBdr>
            <w:top w:val="none" w:sz="0" w:space="0" w:color="auto"/>
            <w:left w:val="none" w:sz="0" w:space="0" w:color="auto"/>
            <w:bottom w:val="none" w:sz="0" w:space="0" w:color="auto"/>
            <w:right w:val="none" w:sz="0" w:space="0" w:color="auto"/>
          </w:divBdr>
        </w:div>
        <w:div w:id="653220243">
          <w:marLeft w:val="0"/>
          <w:marRight w:val="0"/>
          <w:marTop w:val="0"/>
          <w:marBottom w:val="0"/>
          <w:divBdr>
            <w:top w:val="none" w:sz="0" w:space="0" w:color="auto"/>
            <w:left w:val="none" w:sz="0" w:space="0" w:color="auto"/>
            <w:bottom w:val="none" w:sz="0" w:space="0" w:color="auto"/>
            <w:right w:val="none" w:sz="0" w:space="0" w:color="auto"/>
          </w:divBdr>
        </w:div>
        <w:div w:id="1838959985">
          <w:marLeft w:val="0"/>
          <w:marRight w:val="0"/>
          <w:marTop w:val="0"/>
          <w:marBottom w:val="0"/>
          <w:divBdr>
            <w:top w:val="none" w:sz="0" w:space="0" w:color="auto"/>
            <w:left w:val="none" w:sz="0" w:space="0" w:color="auto"/>
            <w:bottom w:val="none" w:sz="0" w:space="0" w:color="auto"/>
            <w:right w:val="none" w:sz="0" w:space="0" w:color="auto"/>
          </w:divBdr>
        </w:div>
        <w:div w:id="418333369">
          <w:marLeft w:val="0"/>
          <w:marRight w:val="0"/>
          <w:marTop w:val="0"/>
          <w:marBottom w:val="0"/>
          <w:divBdr>
            <w:top w:val="none" w:sz="0" w:space="0" w:color="auto"/>
            <w:left w:val="none" w:sz="0" w:space="0" w:color="auto"/>
            <w:bottom w:val="none" w:sz="0" w:space="0" w:color="auto"/>
            <w:right w:val="none" w:sz="0" w:space="0" w:color="auto"/>
          </w:divBdr>
        </w:div>
      </w:divsChild>
    </w:div>
    <w:div w:id="1635984324">
      <w:bodyDiv w:val="1"/>
      <w:marLeft w:val="0"/>
      <w:marRight w:val="0"/>
      <w:marTop w:val="0"/>
      <w:marBottom w:val="0"/>
      <w:divBdr>
        <w:top w:val="none" w:sz="0" w:space="0" w:color="auto"/>
        <w:left w:val="none" w:sz="0" w:space="0" w:color="auto"/>
        <w:bottom w:val="none" w:sz="0" w:space="0" w:color="auto"/>
        <w:right w:val="none" w:sz="0" w:space="0" w:color="auto"/>
      </w:divBdr>
      <w:divsChild>
        <w:div w:id="152843415">
          <w:marLeft w:val="0"/>
          <w:marRight w:val="0"/>
          <w:marTop w:val="0"/>
          <w:marBottom w:val="0"/>
          <w:divBdr>
            <w:top w:val="none" w:sz="0" w:space="0" w:color="auto"/>
            <w:left w:val="none" w:sz="0" w:space="0" w:color="auto"/>
            <w:bottom w:val="none" w:sz="0" w:space="0" w:color="auto"/>
            <w:right w:val="none" w:sz="0" w:space="0" w:color="auto"/>
          </w:divBdr>
          <w:divsChild>
            <w:div w:id="1696341838">
              <w:marLeft w:val="0"/>
              <w:marRight w:val="0"/>
              <w:marTop w:val="0"/>
              <w:marBottom w:val="0"/>
              <w:divBdr>
                <w:top w:val="none" w:sz="0" w:space="0" w:color="auto"/>
                <w:left w:val="none" w:sz="0" w:space="0" w:color="auto"/>
                <w:bottom w:val="none" w:sz="0" w:space="0" w:color="auto"/>
                <w:right w:val="none" w:sz="0" w:space="0" w:color="auto"/>
              </w:divBdr>
              <w:divsChild>
                <w:div w:id="694234131">
                  <w:marLeft w:val="0"/>
                  <w:marRight w:val="0"/>
                  <w:marTop w:val="0"/>
                  <w:marBottom w:val="0"/>
                  <w:divBdr>
                    <w:top w:val="none" w:sz="0" w:space="0" w:color="auto"/>
                    <w:left w:val="none" w:sz="0" w:space="0" w:color="auto"/>
                    <w:bottom w:val="none" w:sz="0" w:space="0" w:color="auto"/>
                    <w:right w:val="none" w:sz="0" w:space="0" w:color="auto"/>
                  </w:divBdr>
                  <w:divsChild>
                    <w:div w:id="796800799">
                      <w:marLeft w:val="0"/>
                      <w:marRight w:val="0"/>
                      <w:marTop w:val="0"/>
                      <w:marBottom w:val="0"/>
                      <w:divBdr>
                        <w:top w:val="none" w:sz="0" w:space="0" w:color="auto"/>
                        <w:left w:val="none" w:sz="0" w:space="0" w:color="auto"/>
                        <w:bottom w:val="none" w:sz="0" w:space="0" w:color="auto"/>
                        <w:right w:val="none" w:sz="0" w:space="0" w:color="auto"/>
                      </w:divBdr>
                      <w:divsChild>
                        <w:div w:id="1524511819">
                          <w:marLeft w:val="0"/>
                          <w:marRight w:val="0"/>
                          <w:marTop w:val="0"/>
                          <w:marBottom w:val="0"/>
                          <w:divBdr>
                            <w:top w:val="none" w:sz="0" w:space="0" w:color="auto"/>
                            <w:left w:val="none" w:sz="0" w:space="0" w:color="auto"/>
                            <w:bottom w:val="none" w:sz="0" w:space="0" w:color="auto"/>
                            <w:right w:val="none" w:sz="0" w:space="0" w:color="auto"/>
                          </w:divBdr>
                          <w:divsChild>
                            <w:div w:id="1550340191">
                              <w:marLeft w:val="0"/>
                              <w:marRight w:val="0"/>
                              <w:marTop w:val="0"/>
                              <w:marBottom w:val="0"/>
                              <w:divBdr>
                                <w:top w:val="none" w:sz="0" w:space="0" w:color="auto"/>
                                <w:left w:val="none" w:sz="0" w:space="0" w:color="auto"/>
                                <w:bottom w:val="none" w:sz="0" w:space="0" w:color="auto"/>
                                <w:right w:val="none" w:sz="0" w:space="0" w:color="auto"/>
                              </w:divBdr>
                              <w:divsChild>
                                <w:div w:id="3226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73927">
          <w:marLeft w:val="0"/>
          <w:marRight w:val="0"/>
          <w:marTop w:val="0"/>
          <w:marBottom w:val="0"/>
          <w:divBdr>
            <w:top w:val="none" w:sz="0" w:space="0" w:color="auto"/>
            <w:left w:val="none" w:sz="0" w:space="0" w:color="auto"/>
            <w:bottom w:val="none" w:sz="0" w:space="0" w:color="auto"/>
            <w:right w:val="none" w:sz="0" w:space="0" w:color="auto"/>
          </w:divBdr>
          <w:divsChild>
            <w:div w:id="708838771">
              <w:marLeft w:val="0"/>
              <w:marRight w:val="0"/>
              <w:marTop w:val="0"/>
              <w:marBottom w:val="0"/>
              <w:divBdr>
                <w:top w:val="none" w:sz="0" w:space="0" w:color="auto"/>
                <w:left w:val="none" w:sz="0" w:space="0" w:color="auto"/>
                <w:bottom w:val="none" w:sz="0" w:space="0" w:color="auto"/>
                <w:right w:val="none" w:sz="0" w:space="0" w:color="auto"/>
              </w:divBdr>
              <w:divsChild>
                <w:div w:id="323895585">
                  <w:marLeft w:val="0"/>
                  <w:marRight w:val="0"/>
                  <w:marTop w:val="0"/>
                  <w:marBottom w:val="0"/>
                  <w:divBdr>
                    <w:top w:val="none" w:sz="0" w:space="0" w:color="auto"/>
                    <w:left w:val="none" w:sz="0" w:space="0" w:color="auto"/>
                    <w:bottom w:val="none" w:sz="0" w:space="0" w:color="auto"/>
                    <w:right w:val="none" w:sz="0" w:space="0" w:color="auto"/>
                  </w:divBdr>
                  <w:divsChild>
                    <w:div w:id="5425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7944">
      <w:bodyDiv w:val="1"/>
      <w:marLeft w:val="0"/>
      <w:marRight w:val="0"/>
      <w:marTop w:val="0"/>
      <w:marBottom w:val="0"/>
      <w:divBdr>
        <w:top w:val="none" w:sz="0" w:space="0" w:color="auto"/>
        <w:left w:val="none" w:sz="0" w:space="0" w:color="auto"/>
        <w:bottom w:val="none" w:sz="0" w:space="0" w:color="auto"/>
        <w:right w:val="none" w:sz="0" w:space="0" w:color="auto"/>
      </w:divBdr>
    </w:div>
    <w:div w:id="1753771408">
      <w:bodyDiv w:val="1"/>
      <w:marLeft w:val="0"/>
      <w:marRight w:val="0"/>
      <w:marTop w:val="0"/>
      <w:marBottom w:val="0"/>
      <w:divBdr>
        <w:top w:val="none" w:sz="0" w:space="0" w:color="auto"/>
        <w:left w:val="none" w:sz="0" w:space="0" w:color="auto"/>
        <w:bottom w:val="none" w:sz="0" w:space="0" w:color="auto"/>
        <w:right w:val="none" w:sz="0" w:space="0" w:color="auto"/>
      </w:divBdr>
      <w:divsChild>
        <w:div w:id="1019550518">
          <w:marLeft w:val="0"/>
          <w:marRight w:val="0"/>
          <w:marTop w:val="0"/>
          <w:marBottom w:val="0"/>
          <w:divBdr>
            <w:top w:val="none" w:sz="0" w:space="0" w:color="auto"/>
            <w:left w:val="none" w:sz="0" w:space="0" w:color="auto"/>
            <w:bottom w:val="none" w:sz="0" w:space="0" w:color="auto"/>
            <w:right w:val="none" w:sz="0" w:space="0" w:color="auto"/>
          </w:divBdr>
        </w:div>
      </w:divsChild>
    </w:div>
    <w:div w:id="1862546124">
      <w:bodyDiv w:val="1"/>
      <w:marLeft w:val="0"/>
      <w:marRight w:val="0"/>
      <w:marTop w:val="0"/>
      <w:marBottom w:val="0"/>
      <w:divBdr>
        <w:top w:val="none" w:sz="0" w:space="0" w:color="auto"/>
        <w:left w:val="none" w:sz="0" w:space="0" w:color="auto"/>
        <w:bottom w:val="none" w:sz="0" w:space="0" w:color="auto"/>
        <w:right w:val="none" w:sz="0" w:space="0" w:color="auto"/>
      </w:divBdr>
      <w:divsChild>
        <w:div w:id="633950359">
          <w:marLeft w:val="0"/>
          <w:marRight w:val="0"/>
          <w:marTop w:val="0"/>
          <w:marBottom w:val="0"/>
          <w:divBdr>
            <w:top w:val="none" w:sz="0" w:space="0" w:color="auto"/>
            <w:left w:val="none" w:sz="0" w:space="0" w:color="auto"/>
            <w:bottom w:val="none" w:sz="0" w:space="0" w:color="auto"/>
            <w:right w:val="none" w:sz="0" w:space="0" w:color="auto"/>
          </w:divBdr>
          <w:divsChild>
            <w:div w:id="28917191">
              <w:marLeft w:val="0"/>
              <w:marRight w:val="0"/>
              <w:marTop w:val="0"/>
              <w:marBottom w:val="0"/>
              <w:divBdr>
                <w:top w:val="none" w:sz="0" w:space="0" w:color="auto"/>
                <w:left w:val="none" w:sz="0" w:space="0" w:color="auto"/>
                <w:bottom w:val="none" w:sz="0" w:space="0" w:color="auto"/>
                <w:right w:val="none" w:sz="0" w:space="0" w:color="auto"/>
              </w:divBdr>
            </w:div>
          </w:divsChild>
        </w:div>
        <w:div w:id="1373310900">
          <w:marLeft w:val="0"/>
          <w:marRight w:val="0"/>
          <w:marTop w:val="0"/>
          <w:marBottom w:val="0"/>
          <w:divBdr>
            <w:top w:val="none" w:sz="0" w:space="0" w:color="auto"/>
            <w:left w:val="none" w:sz="0" w:space="0" w:color="auto"/>
            <w:bottom w:val="none" w:sz="0" w:space="0" w:color="auto"/>
            <w:right w:val="none" w:sz="0" w:space="0" w:color="auto"/>
          </w:divBdr>
        </w:div>
      </w:divsChild>
    </w:div>
    <w:div w:id="2026589516">
      <w:bodyDiv w:val="1"/>
      <w:marLeft w:val="0"/>
      <w:marRight w:val="0"/>
      <w:marTop w:val="0"/>
      <w:marBottom w:val="0"/>
      <w:divBdr>
        <w:top w:val="none" w:sz="0" w:space="0" w:color="auto"/>
        <w:left w:val="none" w:sz="0" w:space="0" w:color="auto"/>
        <w:bottom w:val="none" w:sz="0" w:space="0" w:color="auto"/>
        <w:right w:val="none" w:sz="0" w:space="0" w:color="auto"/>
      </w:divBdr>
      <w:divsChild>
        <w:div w:id="1560171923">
          <w:marLeft w:val="0"/>
          <w:marRight w:val="0"/>
          <w:marTop w:val="0"/>
          <w:marBottom w:val="0"/>
          <w:divBdr>
            <w:top w:val="none" w:sz="0" w:space="0" w:color="auto"/>
            <w:left w:val="none" w:sz="0" w:space="0" w:color="auto"/>
            <w:bottom w:val="none" w:sz="0" w:space="0" w:color="auto"/>
            <w:right w:val="none" w:sz="0" w:space="0" w:color="auto"/>
          </w:divBdr>
        </w:div>
        <w:div w:id="13087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8C2E5EE27D74D8D748B048BA9C240" ma:contentTypeVersion="11" ma:contentTypeDescription="Een nieuw document maken." ma:contentTypeScope="" ma:versionID="bd3a11909250943ea775cac8975aba3c">
  <xsd:schema xmlns:xsd="http://www.w3.org/2001/XMLSchema" xmlns:xs="http://www.w3.org/2001/XMLSchema" xmlns:p="http://schemas.microsoft.com/office/2006/metadata/properties" xmlns:ns3="7f390acf-aab9-4901-8943-a72e0df32e7d" xmlns:ns4="f895df9a-36d6-492b-9cb3-4b8ec3fccd12" targetNamespace="http://schemas.microsoft.com/office/2006/metadata/properties" ma:root="true" ma:fieldsID="4983f65430dd78d3d1603e77e94a18dc" ns3:_="" ns4:_="">
    <xsd:import namespace="7f390acf-aab9-4901-8943-a72e0df32e7d"/>
    <xsd:import namespace="f895df9a-36d6-492b-9cb3-4b8ec3fccd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90acf-aab9-4901-8943-a72e0df32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5df9a-36d6-492b-9cb3-4b8ec3fccd1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94CE8-2291-42E3-B893-DADF8981DD67}">
  <ds:schemaRefs>
    <ds:schemaRef ds:uri="http://schemas.microsoft.com/office/2006/documentManagement/types"/>
    <ds:schemaRef ds:uri="http://schemas.openxmlformats.org/package/2006/metadata/core-properties"/>
    <ds:schemaRef ds:uri="7f390acf-aab9-4901-8943-a72e0df32e7d"/>
    <ds:schemaRef ds:uri="f895df9a-36d6-492b-9cb3-4b8ec3fccd12"/>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CFECB28-7458-481E-ACCC-BF71B6D8871B}">
  <ds:schemaRefs>
    <ds:schemaRef ds:uri="http://schemas.microsoft.com/sharepoint/v3/contenttype/forms"/>
  </ds:schemaRefs>
</ds:datastoreItem>
</file>

<file path=customXml/itemProps3.xml><?xml version="1.0" encoding="utf-8"?>
<ds:datastoreItem xmlns:ds="http://schemas.openxmlformats.org/officeDocument/2006/customXml" ds:itemID="{030938DE-672D-4130-80AE-6D50F2B0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90acf-aab9-4901-8943-a72e0df32e7d"/>
    <ds:schemaRef ds:uri="f895df9a-36d6-492b-9cb3-4b8ec3fc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7178</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Pleunis - van Engelen</cp:lastModifiedBy>
  <cp:revision>2</cp:revision>
  <dcterms:created xsi:type="dcterms:W3CDTF">2020-02-06T07:28:00Z</dcterms:created>
  <dcterms:modified xsi:type="dcterms:W3CDTF">2020-02-06T07:28:00Z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0x0101005208C2E5EE27D74D8D748B048BA9C240</vt:lpwstr>
  </property>
</Properties>
</file>