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24A2A" w14:textId="77777777" w:rsidR="00F75233" w:rsidRPr="00F80AA0" w:rsidRDefault="00F75233" w:rsidP="00F75233">
      <w:pPr>
        <w:spacing w:line="280" w:lineRule="atLeast"/>
        <w:jc w:val="center"/>
        <w:outlineLvl w:val="0"/>
        <w:rPr>
          <w:rFonts w:ascii="Arial" w:hAnsi="Arial" w:cs="Arial"/>
          <w:b/>
          <w:bCs/>
          <w:sz w:val="26"/>
          <w:szCs w:val="26"/>
        </w:rPr>
      </w:pPr>
      <w:r w:rsidRPr="00F80AA0">
        <w:rPr>
          <w:rFonts w:ascii="Arial" w:hAnsi="Arial" w:cs="Arial"/>
          <w:b/>
          <w:bCs/>
          <w:sz w:val="26"/>
          <w:szCs w:val="26"/>
        </w:rPr>
        <w:t>Aankondiging ECO Coin, de eerste cryptocurrency gedekt door bomen</w:t>
      </w:r>
    </w:p>
    <w:p w14:paraId="02C3DC64" w14:textId="77777777" w:rsidR="00F75233" w:rsidRPr="00DC5700" w:rsidRDefault="00F75233" w:rsidP="00F75233">
      <w:pPr>
        <w:spacing w:line="280" w:lineRule="atLeast"/>
        <w:jc w:val="center"/>
        <w:outlineLvl w:val="0"/>
        <w:rPr>
          <w:rFonts w:ascii="Arial" w:hAnsi="Arial" w:cs="Arial"/>
          <w:b/>
          <w:bCs/>
          <w:i/>
          <w:lang w:val="en-US"/>
        </w:rPr>
      </w:pPr>
      <w:r w:rsidRPr="00DC5700">
        <w:rPr>
          <w:rFonts w:ascii="Arial" w:hAnsi="Arial" w:cs="Arial"/>
          <w:b/>
          <w:bCs/>
          <w:i/>
          <w:lang w:val="en-US"/>
        </w:rPr>
        <w:t>Next Nature Network introduceert ECO Coin op 20 april in Circl</w:t>
      </w:r>
    </w:p>
    <w:p w14:paraId="2EEAA579" w14:textId="77777777" w:rsidR="00F75233" w:rsidRDefault="00F75233" w:rsidP="00F75233">
      <w:pPr>
        <w:spacing w:line="280" w:lineRule="atLeast"/>
        <w:jc w:val="center"/>
        <w:rPr>
          <w:rFonts w:ascii="Arial" w:hAnsi="Arial" w:cs="Arial"/>
          <w:b/>
          <w:bCs/>
          <w:lang w:val="en-US"/>
        </w:rPr>
      </w:pPr>
    </w:p>
    <w:p w14:paraId="7ADACED3" w14:textId="77777777" w:rsidR="00F75233" w:rsidRPr="0008484A" w:rsidRDefault="00F75233" w:rsidP="00F75233">
      <w:pPr>
        <w:spacing w:line="280" w:lineRule="atLeast"/>
        <w:jc w:val="center"/>
        <w:rPr>
          <w:rFonts w:ascii="Arial" w:hAnsi="Arial" w:cs="Arial"/>
          <w:b/>
          <w:bCs/>
          <w:lang w:val="en-US"/>
        </w:rPr>
      </w:pPr>
      <w:r w:rsidRPr="00B34C8F">
        <w:rPr>
          <w:rFonts w:ascii="Arial" w:hAnsi="Arial" w:cs="Arial"/>
          <w:b/>
          <w:bCs/>
          <w:noProof/>
        </w:rPr>
        <w:drawing>
          <wp:inline distT="0" distB="0" distL="0" distR="0" wp14:anchorId="09C33A32" wp14:editId="219C56C0">
            <wp:extent cx="4200808" cy="2794978"/>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12727" cy="2802908"/>
                    </a:xfrm>
                    <a:prstGeom prst="rect">
                      <a:avLst/>
                    </a:prstGeom>
                  </pic:spPr>
                </pic:pic>
              </a:graphicData>
            </a:graphic>
          </wp:inline>
        </w:drawing>
      </w:r>
    </w:p>
    <w:p w14:paraId="373D6A84" w14:textId="77777777" w:rsidR="00325EF8" w:rsidRPr="00B8177E" w:rsidRDefault="0042729A" w:rsidP="00B8177E">
      <w:pPr>
        <w:rPr>
          <w:b/>
        </w:rPr>
      </w:pPr>
    </w:p>
    <w:p w14:paraId="0A06B479" w14:textId="7AF37DBA" w:rsidR="00B8177E" w:rsidRPr="00B8177E" w:rsidRDefault="00B8177E" w:rsidP="00B8177E">
      <w:pPr>
        <w:rPr>
          <w:rFonts w:ascii="Arial" w:hAnsi="Arial" w:cs="Arial"/>
          <w:b/>
        </w:rPr>
      </w:pPr>
      <w:r w:rsidRPr="00B8177E">
        <w:rPr>
          <w:rFonts w:ascii="Arial" w:hAnsi="Arial" w:cs="Arial"/>
          <w:b/>
        </w:rPr>
        <w:t xml:space="preserve">Amsterdam, 10 april 2018 – Ecologische waarde is niet goed vertegenwoordigd in onze huidige economie. Als je een boom kapt en het hout verkoopt, verdien je geld. Wanneer je een boom plant, creëer je ook waarde, maar je verdient hier niets mee. Next Nature Network introduceert op 20 april de ECO Coin, ’s werelds eerste </w:t>
      </w:r>
      <w:r w:rsidR="00B5496C">
        <w:rPr>
          <w:rFonts w:ascii="Arial" w:hAnsi="Arial" w:cs="Arial"/>
          <w:b/>
        </w:rPr>
        <w:t>crypto</w:t>
      </w:r>
      <w:r w:rsidRPr="00B8177E">
        <w:rPr>
          <w:rFonts w:ascii="Arial" w:hAnsi="Arial" w:cs="Arial"/>
          <w:b/>
        </w:rPr>
        <w:t xml:space="preserve">munt die mensen beloont voor duurzame handelingen. Next Nature Network presenteert de ECO Coin voor het publiek op vrijdag 20 april om 17.00 </w:t>
      </w:r>
      <w:r>
        <w:rPr>
          <w:rFonts w:ascii="Arial" w:hAnsi="Arial" w:cs="Arial"/>
          <w:b/>
        </w:rPr>
        <w:t xml:space="preserve">uur </w:t>
      </w:r>
      <w:r w:rsidRPr="00B8177E">
        <w:rPr>
          <w:rFonts w:ascii="Arial" w:hAnsi="Arial" w:cs="Arial"/>
          <w:b/>
        </w:rPr>
        <w:t xml:space="preserve">in het circulaire paviljoen Circl in Amsterdam. </w:t>
      </w:r>
    </w:p>
    <w:p w14:paraId="6D4E6E9B" w14:textId="77777777" w:rsidR="00AC4EB5" w:rsidRDefault="00AC4EB5" w:rsidP="00F75233">
      <w:pPr>
        <w:rPr>
          <w:rFonts w:ascii="Arial" w:hAnsi="Arial" w:cs="Arial"/>
          <w:b/>
        </w:rPr>
      </w:pPr>
    </w:p>
    <w:p w14:paraId="4772318C" w14:textId="77777777" w:rsidR="00085DFB" w:rsidRPr="00085DFB" w:rsidRDefault="00085DFB" w:rsidP="00085DFB">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bdr w:val="none" w:sz="0" w:space="0" w:color="auto"/>
        </w:rPr>
      </w:pPr>
      <w:r w:rsidRPr="00085DFB">
        <w:rPr>
          <w:rFonts w:ascii="Arial" w:eastAsia="Times New Roman" w:hAnsi="Arial" w:cs="Arial"/>
          <w:bdr w:val="none" w:sz="0" w:space="0" w:color="auto"/>
          <w:shd w:val="clear" w:color="auto" w:fill="FFFFFF"/>
        </w:rPr>
        <w:t>De ECO Coin is een cryptocurrency die wordt gedekt door bomen en die ervoor zorgt dat duurzaamheid niet langer een morele verplichting is, maar een economische beslissing. Het doel van de ECO Coin is het verbinden van economie en ecologie door ecologische waarde expliciet te maken in economische termen. Vanaf 22 april de internationale Dag van de Aarde zijn de eerste ECO’s verkrijgbaar.</w:t>
      </w:r>
    </w:p>
    <w:p w14:paraId="61F37C8D" w14:textId="5DCAC847" w:rsidR="00B8177E" w:rsidRPr="00B8177E" w:rsidRDefault="00B8177E" w:rsidP="00B8177E">
      <w:pPr>
        <w:rPr>
          <w:rFonts w:ascii="Arial" w:hAnsi="Arial" w:cs="Arial"/>
        </w:rPr>
      </w:pPr>
      <w:r w:rsidRPr="00B8177E">
        <w:rPr>
          <w:rFonts w:ascii="Arial" w:hAnsi="Arial" w:cs="Arial"/>
        </w:rPr>
        <w:t xml:space="preserve"> </w:t>
      </w:r>
    </w:p>
    <w:p w14:paraId="54FE13CC" w14:textId="02E394F7" w:rsidR="00B8177E" w:rsidRPr="00B8177E" w:rsidRDefault="00B8177E" w:rsidP="00B8177E">
      <w:pPr>
        <w:rPr>
          <w:rFonts w:ascii="Arial" w:hAnsi="Arial" w:cs="Arial"/>
          <w:b/>
        </w:rPr>
      </w:pPr>
      <w:r w:rsidRPr="00B8177E">
        <w:rPr>
          <w:rFonts w:ascii="Arial" w:hAnsi="Arial" w:cs="Arial"/>
          <w:b/>
        </w:rPr>
        <w:t xml:space="preserve">Hoe werkt de ECO Coin? </w:t>
      </w:r>
    </w:p>
    <w:p w14:paraId="747C1F71" w14:textId="4051435F" w:rsidR="00085DFB" w:rsidRPr="00085DFB" w:rsidRDefault="00B5496C" w:rsidP="00085DFB">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auto"/>
          <w:bdr w:val="none" w:sz="0" w:space="0" w:color="auto"/>
        </w:rPr>
      </w:pPr>
      <w:r>
        <w:rPr>
          <w:rFonts w:ascii="Arial" w:eastAsia="Times New Roman" w:hAnsi="Arial" w:cs="Arial"/>
          <w:bdr w:val="none" w:sz="0" w:space="0" w:color="auto"/>
          <w:shd w:val="clear" w:color="auto" w:fill="FFFFFF"/>
        </w:rPr>
        <w:t>Net z</w:t>
      </w:r>
      <w:r w:rsidR="00085DFB" w:rsidRPr="00085DFB">
        <w:rPr>
          <w:rFonts w:ascii="Arial" w:eastAsia="Times New Roman" w:hAnsi="Arial" w:cs="Arial"/>
          <w:bdr w:val="none" w:sz="0" w:space="0" w:color="auto"/>
          <w:shd w:val="clear" w:color="auto" w:fill="FFFFFF"/>
        </w:rPr>
        <w:t>oals andere cryptocurrencies draait de ECO Coin op blockchain technologie. Anders dan de Bitcoin – een volledig digitale speculatieve munt die mensen kopen met het vooruitzicht er financieel van te profiteren – wordt de ECO Coin ondersteund door ecologische activa. Iedere ECO wordt gedekt door één boom. Dit zal een nieuwe gouden standaard creëren en koppelt alle kredieten direct aan de hoeveelheid bomen in circulatie.</w:t>
      </w:r>
    </w:p>
    <w:p w14:paraId="324A6C80" w14:textId="462AD6B8" w:rsidR="00B8177E" w:rsidRPr="00B8177E" w:rsidRDefault="00B8177E" w:rsidP="00B8177E">
      <w:pPr>
        <w:rPr>
          <w:rFonts w:ascii="Arial" w:hAnsi="Arial" w:cs="Arial"/>
        </w:rPr>
      </w:pPr>
      <w:r w:rsidRPr="00B8177E">
        <w:rPr>
          <w:rFonts w:ascii="Arial" w:hAnsi="Arial" w:cs="Arial"/>
        </w:rPr>
        <w:t xml:space="preserve"> </w:t>
      </w:r>
    </w:p>
    <w:p w14:paraId="6C3139D9" w14:textId="00FD003A" w:rsidR="00B8177E" w:rsidRPr="00B5496C" w:rsidRDefault="00B5496C" w:rsidP="00B5496C">
      <w:pPr>
        <w:pBdr>
          <w:top w:val="none" w:sz="0" w:space="0" w:color="auto"/>
          <w:left w:val="none" w:sz="0" w:space="0" w:color="auto"/>
          <w:bottom w:val="none" w:sz="0" w:space="0" w:color="auto"/>
          <w:right w:val="none" w:sz="0" w:space="0" w:color="auto"/>
          <w:between w:val="none" w:sz="0" w:space="0" w:color="auto"/>
          <w:bar w:val="none" w:sz="0" w:color="auto"/>
        </w:pBdr>
        <w:rPr>
          <w:rFonts w:ascii="Times New Roman" w:eastAsia="Times New Roman" w:hAnsi="Times New Roman" w:cs="Times New Roman"/>
          <w:color w:val="auto"/>
          <w:sz w:val="24"/>
          <w:szCs w:val="24"/>
          <w:bdr w:val="none" w:sz="0" w:space="0" w:color="auto"/>
        </w:rPr>
      </w:pPr>
      <w:r w:rsidRPr="00B5496C">
        <w:rPr>
          <w:rFonts w:ascii="Arial" w:eastAsia="Times New Roman" w:hAnsi="Arial" w:cs="Arial"/>
          <w:bdr w:val="none" w:sz="0" w:space="0" w:color="auto"/>
          <w:shd w:val="clear" w:color="auto" w:fill="FFFFFF"/>
        </w:rPr>
        <w:t>ECO Coins zijn op drie manieren te ontvangen</w:t>
      </w:r>
      <w:r w:rsidR="00B8177E" w:rsidRPr="00B5496C">
        <w:rPr>
          <w:rFonts w:ascii="Arial" w:hAnsi="Arial" w:cs="Arial"/>
        </w:rPr>
        <w:t>:</w:t>
      </w:r>
      <w:r w:rsidR="00B8177E" w:rsidRPr="00B8177E">
        <w:rPr>
          <w:rFonts w:ascii="Arial" w:hAnsi="Arial" w:cs="Arial"/>
        </w:rPr>
        <w:t xml:space="preserve"> door het uitvoeren van duurzame handelingen, door bomen te doneren of door ECO’s te kopen met een reguliere valuta. De ECO’s zijn in te wisselen voor ecologische ervaringen, goederen en diensten. Zo kun je straks bijvoorbeeld een biologisch biertje betalen met je ECO-vermogen of korting krijgen op je groene energierekening. Volgens Next Nature Network, zal dit leiden tot een alternatief waardesysteem waarin economie en ecologie beter in balans komen te staan. </w:t>
      </w:r>
    </w:p>
    <w:p w14:paraId="095E87A5" w14:textId="53F44596" w:rsidR="00B8177E" w:rsidRPr="00B8177E" w:rsidRDefault="00B8177E" w:rsidP="00B8177E">
      <w:pPr>
        <w:rPr>
          <w:rFonts w:ascii="Arial" w:hAnsi="Arial" w:cs="Arial"/>
        </w:rPr>
      </w:pPr>
    </w:p>
    <w:p w14:paraId="2A53C50F" w14:textId="77777777" w:rsidR="00B8177E" w:rsidRDefault="00B8177E" w:rsidP="00B8177E">
      <w:pPr>
        <w:rPr>
          <w:rFonts w:ascii="Arial" w:hAnsi="Arial" w:cs="Arial"/>
          <w:b/>
        </w:rPr>
      </w:pPr>
    </w:p>
    <w:p w14:paraId="0A866CA8" w14:textId="6A6E738D" w:rsidR="00B8177E" w:rsidRPr="00B8177E" w:rsidRDefault="00B8177E" w:rsidP="00B8177E">
      <w:pPr>
        <w:rPr>
          <w:rFonts w:ascii="Arial" w:hAnsi="Arial" w:cs="Arial"/>
          <w:b/>
        </w:rPr>
      </w:pPr>
      <w:r w:rsidRPr="00B8177E">
        <w:rPr>
          <w:rFonts w:ascii="Arial" w:hAnsi="Arial" w:cs="Arial"/>
          <w:b/>
        </w:rPr>
        <w:lastRenderedPageBreak/>
        <w:t xml:space="preserve">Eco’s verdienen op de Dag van de Aarde </w:t>
      </w:r>
    </w:p>
    <w:p w14:paraId="620326D8" w14:textId="6C3F6ECB" w:rsidR="00B8177E" w:rsidRPr="00B8177E" w:rsidRDefault="00B8177E" w:rsidP="00B8177E">
      <w:pPr>
        <w:rPr>
          <w:rFonts w:ascii="Arial" w:hAnsi="Arial" w:cs="Arial"/>
        </w:rPr>
      </w:pPr>
      <w:r w:rsidRPr="00B8177E">
        <w:rPr>
          <w:rFonts w:ascii="Arial" w:hAnsi="Arial" w:cs="Arial"/>
        </w:rPr>
        <w:t xml:space="preserve">Op 22 april, de Internationale Dag van de Aarde, kunnen de eerste ECO’s verdiend worden door op Twitter te vertellen welke duurzame handeling je daarvoor hebt verricht. Denk aan het eten van een vegetarische lunch, naar </w:t>
      </w:r>
      <w:r w:rsidR="00B5496C">
        <w:rPr>
          <w:rFonts w:ascii="Arial" w:hAnsi="Arial" w:cs="Arial"/>
        </w:rPr>
        <w:t>het</w:t>
      </w:r>
      <w:r w:rsidRPr="00B8177E">
        <w:rPr>
          <w:rFonts w:ascii="Arial" w:hAnsi="Arial" w:cs="Arial"/>
        </w:rPr>
        <w:t xml:space="preserve"> werk fietsen in plaats van met de auto gaan of een herb</w:t>
      </w:r>
      <w:r w:rsidR="00B5496C">
        <w:rPr>
          <w:rFonts w:ascii="Arial" w:hAnsi="Arial" w:cs="Arial"/>
        </w:rPr>
        <w:t>ruikbare beker gebruiken voor</w:t>
      </w:r>
      <w:r w:rsidRPr="00B8177E">
        <w:rPr>
          <w:rFonts w:ascii="Arial" w:hAnsi="Arial" w:cs="Arial"/>
        </w:rPr>
        <w:t xml:space="preserve"> koffie. Je kunt je reactie delen via </w:t>
      </w:r>
      <w:r w:rsidR="00071FCE">
        <w:rPr>
          <w:rFonts w:ascii="Arial" w:hAnsi="Arial" w:cs="Arial"/>
        </w:rPr>
        <w:t>#ecocoin en ontvangt hiervoor de</w:t>
      </w:r>
      <w:bookmarkStart w:id="0" w:name="_GoBack"/>
      <w:bookmarkEnd w:id="0"/>
      <w:r w:rsidRPr="00B8177E">
        <w:rPr>
          <w:rFonts w:ascii="Arial" w:hAnsi="Arial" w:cs="Arial"/>
        </w:rPr>
        <w:t xml:space="preserve"> eerste ECO Coin in een digitale portemonnee. Ga voor meer informatie over de visie van ECO Coin naar </w:t>
      </w:r>
      <w:hyperlink r:id="rId8" w:history="1">
        <w:r w:rsidRPr="0021134E">
          <w:rPr>
            <w:rStyle w:val="Hyperlink"/>
            <w:rFonts w:ascii="Arial" w:hAnsi="Arial" w:cs="Arial"/>
          </w:rPr>
          <w:t>www.ecocoin.com</w:t>
        </w:r>
      </w:hyperlink>
      <w:r>
        <w:rPr>
          <w:rFonts w:ascii="Arial" w:hAnsi="Arial" w:cs="Arial"/>
        </w:rPr>
        <w:t xml:space="preserve"> </w:t>
      </w:r>
      <w:r w:rsidRPr="00B8177E">
        <w:rPr>
          <w:rFonts w:ascii="Arial" w:hAnsi="Arial" w:cs="Arial"/>
        </w:rPr>
        <w:t xml:space="preserve">en download </w:t>
      </w:r>
      <w:r>
        <w:rPr>
          <w:rFonts w:ascii="Arial" w:hAnsi="Arial" w:cs="Arial"/>
        </w:rPr>
        <w:t xml:space="preserve">de </w:t>
      </w:r>
      <w:r w:rsidRPr="00B8177E">
        <w:rPr>
          <w:rFonts w:ascii="Arial" w:hAnsi="Arial" w:cs="Arial"/>
        </w:rPr>
        <w:t xml:space="preserve">whitepaper (vanaf 20 april). </w:t>
      </w:r>
    </w:p>
    <w:p w14:paraId="742A8824" w14:textId="77777777" w:rsidR="00B8177E" w:rsidRPr="00B8177E" w:rsidRDefault="00B8177E" w:rsidP="00B8177E">
      <w:pPr>
        <w:rPr>
          <w:rFonts w:ascii="Arial" w:hAnsi="Arial" w:cs="Arial"/>
        </w:rPr>
      </w:pPr>
    </w:p>
    <w:p w14:paraId="2DF6270E" w14:textId="5D1E72E4" w:rsidR="00B8177E" w:rsidRPr="00B8177E" w:rsidRDefault="00B8177E" w:rsidP="00B8177E">
      <w:pPr>
        <w:rPr>
          <w:rFonts w:ascii="Arial" w:hAnsi="Arial" w:cs="Arial"/>
          <w:b/>
        </w:rPr>
      </w:pPr>
      <w:r w:rsidRPr="00B8177E">
        <w:rPr>
          <w:rFonts w:ascii="Arial" w:hAnsi="Arial" w:cs="Arial"/>
          <w:b/>
        </w:rPr>
        <w:t xml:space="preserve">Openbare introductie </w:t>
      </w:r>
    </w:p>
    <w:p w14:paraId="3080A4FB" w14:textId="3B29B6E7" w:rsidR="00490050" w:rsidRPr="00490050" w:rsidRDefault="00B8177E" w:rsidP="00490050">
      <w:pPr>
        <w:rPr>
          <w:rFonts w:ascii="Arial" w:hAnsi="Arial" w:cs="Arial"/>
        </w:rPr>
      </w:pPr>
      <w:r w:rsidRPr="00B8177E">
        <w:rPr>
          <w:rFonts w:ascii="Arial" w:hAnsi="Arial" w:cs="Arial"/>
        </w:rPr>
        <w:t xml:space="preserve">Geïnteresseerden zijn van harte welkom op 20 april om 17.00 uur voor een sneak preview van de ECO Coin-whitepaper. Tijdens deze informele middag wordt ingegaan op de achterliggende blockchain technologie, koersbepalingen, en de filosofie achter het systeem. </w:t>
      </w:r>
      <w:r w:rsidR="00490050" w:rsidRPr="00B8177E">
        <w:rPr>
          <w:rFonts w:ascii="Arial" w:hAnsi="Arial" w:cs="Arial"/>
        </w:rPr>
        <w:t xml:space="preserve">Toegang tot het evenement is gratis voor alle geïnteresseerden. </w:t>
      </w:r>
      <w:r w:rsidR="00490050" w:rsidRPr="00490050">
        <w:rPr>
          <w:rFonts w:ascii="Arial" w:hAnsi="Arial" w:cs="Arial"/>
          <w:shd w:val="clear" w:color="auto" w:fill="FFFFFF"/>
        </w:rPr>
        <w:t>Aansluitend is er een vrijdagmiddagborrel. Meer informatie over Circl en het adres zijn te vinden op </w:t>
      </w:r>
      <w:hyperlink r:id="rId9" w:history="1">
        <w:r w:rsidR="00490050" w:rsidRPr="00490050">
          <w:rPr>
            <w:rStyle w:val="Hyperlink"/>
            <w:rFonts w:ascii="Arial" w:hAnsi="Arial" w:cs="Arial"/>
            <w:shd w:val="clear" w:color="auto" w:fill="FFFFFF"/>
          </w:rPr>
          <w:t>www.circl.nl</w:t>
        </w:r>
      </w:hyperlink>
      <w:r w:rsidR="00490050" w:rsidRPr="00490050">
        <w:rPr>
          <w:rFonts w:ascii="Arial" w:hAnsi="Arial" w:cs="Arial"/>
          <w:shd w:val="clear" w:color="auto" w:fill="FFFFFF"/>
        </w:rPr>
        <w:t>.</w:t>
      </w:r>
    </w:p>
    <w:p w14:paraId="6A11D5C7" w14:textId="77777777" w:rsidR="00B8177E" w:rsidRDefault="00B8177E" w:rsidP="00B8177E">
      <w:pPr>
        <w:rPr>
          <w:rFonts w:ascii="Arial" w:hAnsi="Arial" w:cs="Arial"/>
        </w:rPr>
      </w:pPr>
    </w:p>
    <w:p w14:paraId="0CCB9620" w14:textId="77777777" w:rsidR="00B8177E" w:rsidRPr="00B8177E" w:rsidRDefault="00B8177E" w:rsidP="00B8177E">
      <w:pPr>
        <w:rPr>
          <w:rFonts w:ascii="Arial" w:hAnsi="Arial" w:cs="Arial"/>
        </w:rPr>
      </w:pPr>
      <w:r w:rsidRPr="00B8177E">
        <w:rPr>
          <w:rFonts w:ascii="Arial" w:hAnsi="Arial" w:cs="Arial"/>
        </w:rPr>
        <w:t xml:space="preserve">Sprekers: Koert van Mensvoort, oprichter en creatief directeur Next Nature Network — Lewis Just, ECO Coin projectleider — Milan Meyberg, revolutiemanager DGTL festival en lid van Nieuw Amsterdam Raad. </w:t>
      </w:r>
    </w:p>
    <w:p w14:paraId="26810983" w14:textId="77777777" w:rsidR="008805CD" w:rsidRDefault="008805CD" w:rsidP="00A73512">
      <w:pPr>
        <w:rPr>
          <w:rFonts w:ascii="Arial" w:hAnsi="Arial" w:cs="Arial"/>
        </w:rPr>
      </w:pPr>
    </w:p>
    <w:p w14:paraId="3F56A29C" w14:textId="77777777" w:rsidR="00B95C23" w:rsidRPr="00F80AA0" w:rsidRDefault="00B95C23" w:rsidP="00B95C23">
      <w:pPr>
        <w:spacing w:line="280" w:lineRule="atLeast"/>
        <w:outlineLvl w:val="0"/>
        <w:rPr>
          <w:rFonts w:ascii="Arial" w:eastAsia="Times" w:hAnsi="Arial" w:cs="Arial"/>
          <w:b/>
          <w:bCs/>
        </w:rPr>
      </w:pPr>
      <w:r w:rsidRPr="00F80AA0">
        <w:rPr>
          <w:rFonts w:ascii="Arial" w:hAnsi="Arial" w:cs="Arial"/>
          <w:b/>
          <w:bCs/>
        </w:rPr>
        <w:t>Einde bericht</w:t>
      </w:r>
    </w:p>
    <w:p w14:paraId="79A9011A" w14:textId="77777777" w:rsidR="00B95C23" w:rsidRPr="00F80AA0" w:rsidRDefault="00B95C23" w:rsidP="00B95C23">
      <w:pPr>
        <w:spacing w:line="280" w:lineRule="atLeast"/>
        <w:rPr>
          <w:rFonts w:ascii="Arial" w:eastAsia="Times" w:hAnsi="Arial" w:cs="Arial"/>
          <w:b/>
          <w:bCs/>
        </w:rPr>
      </w:pPr>
    </w:p>
    <w:p w14:paraId="639C38C1" w14:textId="77777777" w:rsidR="00B95C23" w:rsidRDefault="00B95C23" w:rsidP="00B95C23">
      <w:pPr>
        <w:spacing w:line="280" w:lineRule="atLeast"/>
        <w:rPr>
          <w:rFonts w:ascii="Arial" w:hAnsi="Arial" w:cs="Arial"/>
        </w:rPr>
      </w:pPr>
      <w:r w:rsidRPr="00F80AA0">
        <w:rPr>
          <w:rFonts w:ascii="Arial" w:hAnsi="Arial" w:cs="Arial"/>
          <w:b/>
          <w:bCs/>
        </w:rPr>
        <w:t>Voor meer informatie over de whitepaper, beeldmateriaal en/of interviewverzoeken:</w:t>
      </w:r>
      <w:r w:rsidRPr="00F80AA0">
        <w:rPr>
          <w:rFonts w:ascii="Arial" w:hAnsi="Arial" w:cs="Arial"/>
        </w:rPr>
        <w:br/>
        <w:t>Joost Morel</w:t>
      </w:r>
    </w:p>
    <w:p w14:paraId="7B3A3D1F" w14:textId="77777777" w:rsidR="00B95C23" w:rsidRPr="00F80AA0" w:rsidRDefault="00B95C23" w:rsidP="00B95C23">
      <w:pPr>
        <w:spacing w:line="280" w:lineRule="atLeast"/>
        <w:outlineLvl w:val="0"/>
        <w:rPr>
          <w:rFonts w:ascii="Arial" w:eastAsia="Times" w:hAnsi="Arial" w:cs="Arial"/>
        </w:rPr>
      </w:pPr>
      <w:r>
        <w:rPr>
          <w:rFonts w:ascii="Arial" w:hAnsi="Arial" w:cs="Arial"/>
        </w:rPr>
        <w:t>De Wolven</w:t>
      </w:r>
    </w:p>
    <w:p w14:paraId="0447B584" w14:textId="77777777" w:rsidR="00B95C23" w:rsidRPr="002F335D" w:rsidRDefault="0042729A" w:rsidP="00B95C23">
      <w:pPr>
        <w:spacing w:line="280" w:lineRule="atLeast"/>
        <w:rPr>
          <w:rFonts w:ascii="Arial" w:eastAsia="Times" w:hAnsi="Arial" w:cs="Arial"/>
        </w:rPr>
      </w:pPr>
      <w:hyperlink r:id="rId10" w:history="1">
        <w:r w:rsidR="00B95C23" w:rsidRPr="002F335D">
          <w:rPr>
            <w:rStyle w:val="Hyperlink0"/>
            <w:rFonts w:ascii="Arial" w:hAnsi="Arial" w:cs="Arial"/>
          </w:rPr>
          <w:t>joost@dewolven.com</w:t>
        </w:r>
      </w:hyperlink>
    </w:p>
    <w:p w14:paraId="4E0B481E" w14:textId="77777777" w:rsidR="00B95C23" w:rsidRPr="002F335D" w:rsidRDefault="00B95C23" w:rsidP="00B95C23">
      <w:pPr>
        <w:spacing w:line="280" w:lineRule="atLeast"/>
        <w:rPr>
          <w:rFonts w:ascii="Arial" w:eastAsia="Times" w:hAnsi="Arial" w:cs="Arial"/>
        </w:rPr>
      </w:pPr>
      <w:r w:rsidRPr="002F335D">
        <w:rPr>
          <w:rFonts w:ascii="Arial" w:hAnsi="Arial" w:cs="Arial"/>
        </w:rPr>
        <w:t>06 13 21 78 40</w:t>
      </w:r>
    </w:p>
    <w:p w14:paraId="21DA8576" w14:textId="77777777" w:rsidR="00B95C23" w:rsidRPr="002F335D" w:rsidRDefault="00B95C23" w:rsidP="00B95C23">
      <w:pPr>
        <w:spacing w:line="280" w:lineRule="atLeast"/>
        <w:rPr>
          <w:rFonts w:ascii="Arial" w:hAnsi="Arial" w:cs="Arial"/>
          <w:b/>
          <w:bCs/>
        </w:rPr>
      </w:pPr>
    </w:p>
    <w:p w14:paraId="6868E9A1" w14:textId="77777777" w:rsidR="00085DFB" w:rsidRPr="00085DFB" w:rsidRDefault="00B95C23" w:rsidP="00085DFB">
      <w:pPr>
        <w:spacing w:line="280" w:lineRule="atLeast"/>
        <w:outlineLvl w:val="0"/>
        <w:rPr>
          <w:rFonts w:ascii="Arial" w:hAnsi="Arial" w:cs="Arial"/>
        </w:rPr>
      </w:pPr>
      <w:r w:rsidRPr="002F335D">
        <w:rPr>
          <w:rFonts w:ascii="Arial" w:hAnsi="Arial" w:cs="Arial"/>
          <w:b/>
          <w:bCs/>
        </w:rPr>
        <w:t>Over Next Nature Network</w:t>
      </w:r>
      <w:r w:rsidR="00085DFB">
        <w:rPr>
          <w:rFonts w:ascii="Arial" w:hAnsi="Arial" w:cs="Arial"/>
          <w:b/>
          <w:bCs/>
        </w:rPr>
        <w:br/>
      </w:r>
      <w:r w:rsidR="00085DFB" w:rsidRPr="00085DFB">
        <w:rPr>
          <w:rFonts w:ascii="Arial" w:hAnsi="Arial" w:cs="Arial"/>
        </w:rPr>
        <w:t>Virtuele werelden, geprint voedsel, levende steden en wilde robots. We worden zo omringd door technologie dat het onze ‘next nature’ wordt. Het klinkt abstract, maar het is juist heel dichtbij; auto’s rijden zichzelf en hartkleppen worden geprint. Hoe gaan we de factor menselijkheid niet uit het oog verliezen? </w:t>
      </w:r>
      <w:r w:rsidR="00085DFB" w:rsidRPr="00085DFB">
        <w:rPr>
          <w:rFonts w:ascii="Arial" w:hAnsi="Arial" w:cs="Arial"/>
        </w:rPr>
        <w:br/>
      </w:r>
    </w:p>
    <w:p w14:paraId="1CC63962" w14:textId="40BB318E" w:rsidR="00B95C23" w:rsidRPr="00085DFB" w:rsidRDefault="00085DFB" w:rsidP="00085DFB">
      <w:pPr>
        <w:spacing w:line="280" w:lineRule="atLeast"/>
        <w:outlineLvl w:val="0"/>
        <w:rPr>
          <w:rFonts w:ascii="Arial" w:eastAsia="Times" w:hAnsi="Arial" w:cs="Arial"/>
          <w:bCs/>
        </w:rPr>
      </w:pPr>
      <w:r w:rsidRPr="00085DFB">
        <w:rPr>
          <w:rFonts w:ascii="Arial" w:hAnsi="Arial" w:cs="Arial"/>
        </w:rPr>
        <w:t>Next Nature Network is hét internationale netwerk voor iedereen die graag meepraat over een toekomst waarin natuur en technologie versmelten. Met prikkelende en speelse projecten, exposities en producten, jaagt de non-profit het maatschappelijke debat aan om gezamenlijk onze toekomst te bepalen.</w:t>
      </w:r>
      <w:r w:rsidR="00B95C23" w:rsidRPr="00085DFB">
        <w:rPr>
          <w:rFonts w:ascii="Arial" w:hAnsi="Arial" w:cs="Arial"/>
        </w:rPr>
        <w:t xml:space="preserve"> Meer informatie is te vinden op </w:t>
      </w:r>
      <w:hyperlink r:id="rId11" w:history="1">
        <w:r w:rsidR="00B95C23" w:rsidRPr="00085DFB">
          <w:rPr>
            <w:rStyle w:val="Hyperlink0"/>
            <w:rFonts w:ascii="Arial" w:hAnsi="Arial" w:cs="Arial"/>
          </w:rPr>
          <w:t>www.nextnature.net</w:t>
        </w:r>
      </w:hyperlink>
      <w:r w:rsidR="00B95C23" w:rsidRPr="00085DFB">
        <w:rPr>
          <w:rFonts w:ascii="Arial" w:hAnsi="Arial" w:cs="Arial"/>
        </w:rPr>
        <w:t>.</w:t>
      </w:r>
    </w:p>
    <w:p w14:paraId="3AF6C074" w14:textId="77777777" w:rsidR="00085DFB" w:rsidRDefault="00085DFB" w:rsidP="00B95C23">
      <w:pPr>
        <w:spacing w:line="280" w:lineRule="atLeast"/>
        <w:outlineLvl w:val="0"/>
        <w:rPr>
          <w:rFonts w:ascii="Arial" w:hAnsi="Arial" w:cs="Arial"/>
        </w:rPr>
      </w:pPr>
    </w:p>
    <w:p w14:paraId="7D38743E" w14:textId="1BD7A58D" w:rsidR="00B95C23" w:rsidRPr="00085DFB" w:rsidRDefault="00B95C23" w:rsidP="00B95C23">
      <w:pPr>
        <w:spacing w:line="280" w:lineRule="atLeast"/>
        <w:outlineLvl w:val="0"/>
        <w:rPr>
          <w:rFonts w:ascii="Arial" w:hAnsi="Arial" w:cs="Arial"/>
          <w:b/>
        </w:rPr>
      </w:pPr>
      <w:r w:rsidRPr="00085DFB">
        <w:rPr>
          <w:rFonts w:ascii="Arial" w:hAnsi="Arial" w:cs="Arial"/>
          <w:b/>
        </w:rPr>
        <w:t>Meer informatie over de ECO Coin:</w:t>
      </w:r>
    </w:p>
    <w:p w14:paraId="79D0673B" w14:textId="77777777" w:rsidR="00B95C23" w:rsidRDefault="0042729A" w:rsidP="00B95C23">
      <w:pPr>
        <w:pStyle w:val="Lijstalinea"/>
        <w:numPr>
          <w:ilvl w:val="0"/>
          <w:numId w:val="1"/>
        </w:numPr>
        <w:spacing w:line="280" w:lineRule="atLeast"/>
        <w:rPr>
          <w:rFonts w:ascii="Arial" w:eastAsia="Times" w:hAnsi="Arial" w:cs="Arial"/>
        </w:rPr>
      </w:pPr>
      <w:hyperlink r:id="rId12" w:history="1">
        <w:r w:rsidR="00B95C23" w:rsidRPr="0021134E">
          <w:rPr>
            <w:rStyle w:val="Hyperlink"/>
            <w:rFonts w:ascii="Arial" w:eastAsia="Times" w:hAnsi="Arial" w:cs="Arial"/>
          </w:rPr>
          <w:t>www.ecocoin.com</w:t>
        </w:r>
      </w:hyperlink>
      <w:r w:rsidR="00B95C23">
        <w:rPr>
          <w:rFonts w:ascii="Arial" w:eastAsia="Times" w:hAnsi="Arial" w:cs="Arial"/>
        </w:rPr>
        <w:t xml:space="preserve">  </w:t>
      </w:r>
    </w:p>
    <w:p w14:paraId="4B153440" w14:textId="613C9B88" w:rsidR="00B95C23" w:rsidRPr="0053671A" w:rsidRDefault="00B95C23" w:rsidP="00B95C23">
      <w:pPr>
        <w:pStyle w:val="Lijstalinea"/>
        <w:numPr>
          <w:ilvl w:val="0"/>
          <w:numId w:val="1"/>
        </w:numPr>
        <w:rPr>
          <w:rFonts w:ascii="Arial" w:hAnsi="Arial" w:cs="Arial"/>
        </w:rPr>
      </w:pPr>
      <w:r w:rsidRPr="00B95C23">
        <w:rPr>
          <w:rFonts w:ascii="Arial" w:eastAsia="Times" w:hAnsi="Arial" w:cs="Arial"/>
        </w:rPr>
        <w:t xml:space="preserve">Uitleg video: </w:t>
      </w:r>
      <w:hyperlink r:id="rId13" w:history="1">
        <w:r w:rsidR="0053671A" w:rsidRPr="00403E92">
          <w:rPr>
            <w:rStyle w:val="Hyperlink"/>
            <w:rFonts w:ascii="Arial" w:eastAsia="Times" w:hAnsi="Arial" w:cs="Arial"/>
          </w:rPr>
          <w:t>https://vimeo.com/263871227</w:t>
        </w:r>
      </w:hyperlink>
    </w:p>
    <w:p w14:paraId="4EB80FDF" w14:textId="0C58087F" w:rsidR="0053671A" w:rsidRPr="00AC4EB5" w:rsidRDefault="0053671A" w:rsidP="0053671A">
      <w:pPr>
        <w:pStyle w:val="Lijstalinea"/>
        <w:numPr>
          <w:ilvl w:val="0"/>
          <w:numId w:val="1"/>
        </w:numPr>
        <w:rPr>
          <w:rFonts w:ascii="Arial" w:hAnsi="Arial" w:cs="Arial"/>
        </w:rPr>
      </w:pPr>
      <w:r>
        <w:rPr>
          <w:rFonts w:ascii="Arial" w:hAnsi="Arial" w:cs="Arial"/>
        </w:rPr>
        <w:t xml:space="preserve">Voor extra beeldmateriaal </w:t>
      </w:r>
      <w:hyperlink r:id="rId14" w:history="1">
        <w:r w:rsidRPr="00403E92">
          <w:rPr>
            <w:rStyle w:val="Hyperlink"/>
            <w:rFonts w:ascii="Arial" w:hAnsi="Arial" w:cs="Arial"/>
          </w:rPr>
          <w:t>https://www.dropbox.com/work/Project%20-%20ECO%20Coin/ecocoin/04%20PR%20AND%20COMMS/05%20PICTURES</w:t>
        </w:r>
      </w:hyperlink>
    </w:p>
    <w:sectPr w:rsidR="0053671A" w:rsidRPr="00AC4EB5" w:rsidSect="00363BE7">
      <w:headerReference w:type="default" r:id="rId15"/>
      <w:pgSz w:w="11900" w:h="16840"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4BB31" w14:textId="77777777" w:rsidR="0042729A" w:rsidRDefault="0042729A" w:rsidP="00B8177E">
      <w:r>
        <w:separator/>
      </w:r>
    </w:p>
  </w:endnote>
  <w:endnote w:type="continuationSeparator" w:id="0">
    <w:p w14:paraId="65C22976" w14:textId="77777777" w:rsidR="0042729A" w:rsidRDefault="0042729A" w:rsidP="00B81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auto"/>
    <w:pitch w:val="variable"/>
    <w:sig w:usb0="00000003" w:usb1="00000000" w:usb2="00000000" w:usb3="00000000" w:csb0="00000007"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2848D" w14:textId="77777777" w:rsidR="0042729A" w:rsidRDefault="0042729A" w:rsidP="00B8177E">
      <w:r>
        <w:separator/>
      </w:r>
    </w:p>
  </w:footnote>
  <w:footnote w:type="continuationSeparator" w:id="0">
    <w:p w14:paraId="31767D8E" w14:textId="77777777" w:rsidR="0042729A" w:rsidRDefault="0042729A" w:rsidP="00B81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FF97A" w14:textId="78E23C23" w:rsidR="00B8177E" w:rsidRDefault="00B8177E">
    <w:pPr>
      <w:pStyle w:val="Koptekst"/>
    </w:pPr>
    <w:r>
      <w:tab/>
    </w:r>
    <w:r>
      <w:tab/>
    </w:r>
    <w:r>
      <w:rPr>
        <w:noProof/>
      </w:rPr>
      <w:drawing>
        <wp:inline distT="0" distB="0" distL="0" distR="0" wp14:anchorId="77249683" wp14:editId="4B80D85C">
          <wp:extent cx="1131683" cy="90738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ermafbeelding 2018-04-09 om 18.00.37.png"/>
                  <pic:cNvPicPr/>
                </pic:nvPicPr>
                <pic:blipFill>
                  <a:blip r:embed="rId1">
                    <a:extLst>
                      <a:ext uri="{28A0092B-C50C-407E-A947-70E740481C1C}">
                        <a14:useLocalDpi xmlns:a14="http://schemas.microsoft.com/office/drawing/2010/main" val="0"/>
                      </a:ext>
                    </a:extLst>
                  </a:blip>
                  <a:stretch>
                    <a:fillRect/>
                  </a:stretch>
                </pic:blipFill>
                <pic:spPr>
                  <a:xfrm>
                    <a:off x="0" y="0"/>
                    <a:ext cx="1135612" cy="910535"/>
                  </a:xfrm>
                  <a:prstGeom prst="rect">
                    <a:avLst/>
                  </a:prstGeom>
                </pic:spPr>
              </pic:pic>
            </a:graphicData>
          </a:graphic>
        </wp:inline>
      </w:drawing>
    </w:r>
  </w:p>
  <w:p w14:paraId="34F42DAD" w14:textId="77777777" w:rsidR="00B8177E" w:rsidRDefault="00B8177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6E4BAC"/>
    <w:multiLevelType w:val="hybridMultilevel"/>
    <w:tmpl w:val="30D859EC"/>
    <w:lvl w:ilvl="0" w:tplc="B11CF70C">
      <w:start w:val="41"/>
      <w:numFmt w:val="bullet"/>
      <w:lvlText w:val="-"/>
      <w:lvlJc w:val="left"/>
      <w:pPr>
        <w:ind w:left="720" w:hanging="360"/>
      </w:pPr>
      <w:rPr>
        <w:rFonts w:ascii="Arial" w:eastAsia="Arial Unicode MS"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3F3"/>
    <w:rsid w:val="00020EEB"/>
    <w:rsid w:val="00071FCE"/>
    <w:rsid w:val="00085DFB"/>
    <w:rsid w:val="001E661E"/>
    <w:rsid w:val="00205BDA"/>
    <w:rsid w:val="00281711"/>
    <w:rsid w:val="003634DA"/>
    <w:rsid w:val="00363BE7"/>
    <w:rsid w:val="0042729A"/>
    <w:rsid w:val="00490050"/>
    <w:rsid w:val="004F5E00"/>
    <w:rsid w:val="0053671A"/>
    <w:rsid w:val="00557B21"/>
    <w:rsid w:val="00575DBE"/>
    <w:rsid w:val="005B1A16"/>
    <w:rsid w:val="005F0CBF"/>
    <w:rsid w:val="006C202C"/>
    <w:rsid w:val="007F2B5D"/>
    <w:rsid w:val="008805CD"/>
    <w:rsid w:val="008A15C3"/>
    <w:rsid w:val="00A31AAF"/>
    <w:rsid w:val="00A73512"/>
    <w:rsid w:val="00AC4EB5"/>
    <w:rsid w:val="00B320DF"/>
    <w:rsid w:val="00B5496C"/>
    <w:rsid w:val="00B8177E"/>
    <w:rsid w:val="00B943F3"/>
    <w:rsid w:val="00B95C23"/>
    <w:rsid w:val="00C36BB8"/>
    <w:rsid w:val="00D208CE"/>
    <w:rsid w:val="00F7523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B755DAA"/>
  <w14:defaultImageDpi w14:val="32767"/>
  <w15:chartTrackingRefBased/>
  <w15:docId w15:val="{514B8354-F974-AB47-BE88-FDA77D18F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F75233"/>
    <w:pPr>
      <w:pBdr>
        <w:top w:val="nil"/>
        <w:left w:val="nil"/>
        <w:bottom w:val="nil"/>
        <w:right w:val="nil"/>
        <w:between w:val="nil"/>
        <w:bar w:val="nil"/>
      </w:pBdr>
    </w:pPr>
    <w:rPr>
      <w:rFonts w:ascii="Helvetica" w:eastAsia="Arial Unicode MS" w:hAnsi="Helvetica" w:cs="Arial Unicode MS"/>
      <w:color w:val="000000"/>
      <w:sz w:val="22"/>
      <w:szCs w:val="22"/>
      <w:bdr w:val="nil"/>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Verwijzingopmerking">
    <w:name w:val="annotation reference"/>
    <w:basedOn w:val="Standaardalinea-lettertype"/>
    <w:uiPriority w:val="99"/>
    <w:semiHidden/>
    <w:unhideWhenUsed/>
    <w:rsid w:val="00205BDA"/>
    <w:rPr>
      <w:sz w:val="16"/>
      <w:szCs w:val="16"/>
    </w:rPr>
  </w:style>
  <w:style w:type="paragraph" w:styleId="Tekstopmerking">
    <w:name w:val="annotation text"/>
    <w:basedOn w:val="Standaard"/>
    <w:link w:val="TekstopmerkingChar"/>
    <w:uiPriority w:val="99"/>
    <w:semiHidden/>
    <w:unhideWhenUsed/>
    <w:rsid w:val="00205BDA"/>
    <w:rPr>
      <w:sz w:val="20"/>
      <w:szCs w:val="20"/>
    </w:rPr>
  </w:style>
  <w:style w:type="character" w:customStyle="1" w:styleId="TekstopmerkingChar">
    <w:name w:val="Tekst opmerking Char"/>
    <w:basedOn w:val="Standaardalinea-lettertype"/>
    <w:link w:val="Tekstopmerking"/>
    <w:uiPriority w:val="99"/>
    <w:semiHidden/>
    <w:rsid w:val="00205BDA"/>
    <w:rPr>
      <w:rFonts w:ascii="Helvetica" w:eastAsia="Arial Unicode MS" w:hAnsi="Helvetica" w:cs="Arial Unicode MS"/>
      <w:color w:val="000000"/>
      <w:sz w:val="20"/>
      <w:szCs w:val="20"/>
      <w:bdr w:val="nil"/>
      <w:lang w:eastAsia="nl-NL"/>
    </w:rPr>
  </w:style>
  <w:style w:type="paragraph" w:styleId="Ballontekst">
    <w:name w:val="Balloon Text"/>
    <w:basedOn w:val="Standaard"/>
    <w:link w:val="BallontekstChar"/>
    <w:uiPriority w:val="99"/>
    <w:semiHidden/>
    <w:unhideWhenUsed/>
    <w:rsid w:val="00205BDA"/>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205BDA"/>
    <w:rPr>
      <w:rFonts w:ascii="Times New Roman" w:eastAsia="Arial Unicode MS" w:hAnsi="Times New Roman" w:cs="Arial Unicode MS"/>
      <w:color w:val="000000"/>
      <w:sz w:val="18"/>
      <w:szCs w:val="18"/>
      <w:bdr w:val="nil"/>
      <w:lang w:eastAsia="nl-NL"/>
    </w:rPr>
  </w:style>
  <w:style w:type="character" w:customStyle="1" w:styleId="Hyperlink0">
    <w:name w:val="Hyperlink.0"/>
    <w:basedOn w:val="Hyperlink"/>
    <w:rsid w:val="00B95C23"/>
    <w:rPr>
      <w:color w:val="0563C1" w:themeColor="hyperlink"/>
      <w:u w:val="single"/>
    </w:rPr>
  </w:style>
  <w:style w:type="paragraph" w:styleId="Lijstalinea">
    <w:name w:val="List Paragraph"/>
    <w:basedOn w:val="Standaard"/>
    <w:uiPriority w:val="34"/>
    <w:qFormat/>
    <w:rsid w:val="00B95C23"/>
    <w:pPr>
      <w:ind w:left="720"/>
      <w:contextualSpacing/>
    </w:pPr>
  </w:style>
  <w:style w:type="character" w:styleId="Hyperlink">
    <w:name w:val="Hyperlink"/>
    <w:basedOn w:val="Standaardalinea-lettertype"/>
    <w:uiPriority w:val="99"/>
    <w:unhideWhenUsed/>
    <w:rsid w:val="00B95C23"/>
    <w:rPr>
      <w:color w:val="0563C1" w:themeColor="hyperlink"/>
      <w:u w:val="single"/>
    </w:rPr>
  </w:style>
  <w:style w:type="character" w:customStyle="1" w:styleId="Onopgelostemelding1">
    <w:name w:val="Onopgeloste melding1"/>
    <w:basedOn w:val="Standaardalinea-lettertype"/>
    <w:uiPriority w:val="99"/>
    <w:rsid w:val="00B95C23"/>
    <w:rPr>
      <w:color w:val="808080"/>
      <w:shd w:val="clear" w:color="auto" w:fill="E6E6E6"/>
    </w:rPr>
  </w:style>
  <w:style w:type="paragraph" w:styleId="Koptekst">
    <w:name w:val="header"/>
    <w:basedOn w:val="Standaard"/>
    <w:link w:val="KoptekstChar"/>
    <w:uiPriority w:val="99"/>
    <w:unhideWhenUsed/>
    <w:rsid w:val="00B8177E"/>
    <w:pPr>
      <w:tabs>
        <w:tab w:val="center" w:pos="4536"/>
        <w:tab w:val="right" w:pos="9072"/>
      </w:tabs>
    </w:pPr>
  </w:style>
  <w:style w:type="character" w:customStyle="1" w:styleId="KoptekstChar">
    <w:name w:val="Koptekst Char"/>
    <w:basedOn w:val="Standaardalinea-lettertype"/>
    <w:link w:val="Koptekst"/>
    <w:uiPriority w:val="99"/>
    <w:rsid w:val="00B8177E"/>
    <w:rPr>
      <w:rFonts w:ascii="Helvetica" w:eastAsia="Arial Unicode MS" w:hAnsi="Helvetica" w:cs="Arial Unicode MS"/>
      <w:color w:val="000000"/>
      <w:sz w:val="22"/>
      <w:szCs w:val="22"/>
      <w:bdr w:val="nil"/>
      <w:lang w:eastAsia="nl-NL"/>
    </w:rPr>
  </w:style>
  <w:style w:type="paragraph" w:styleId="Voettekst">
    <w:name w:val="footer"/>
    <w:basedOn w:val="Standaard"/>
    <w:link w:val="VoettekstChar"/>
    <w:uiPriority w:val="99"/>
    <w:unhideWhenUsed/>
    <w:rsid w:val="00B8177E"/>
    <w:pPr>
      <w:tabs>
        <w:tab w:val="center" w:pos="4536"/>
        <w:tab w:val="right" w:pos="9072"/>
      </w:tabs>
    </w:pPr>
  </w:style>
  <w:style w:type="character" w:customStyle="1" w:styleId="VoettekstChar">
    <w:name w:val="Voettekst Char"/>
    <w:basedOn w:val="Standaardalinea-lettertype"/>
    <w:link w:val="Voettekst"/>
    <w:uiPriority w:val="99"/>
    <w:rsid w:val="00B8177E"/>
    <w:rPr>
      <w:rFonts w:ascii="Helvetica" w:eastAsia="Arial Unicode MS" w:hAnsi="Helvetica" w:cs="Arial Unicode MS"/>
      <w:color w:val="000000"/>
      <w:sz w:val="22"/>
      <w:szCs w:val="22"/>
      <w:bdr w:val="nil"/>
      <w:lang w:eastAsia="nl-NL"/>
    </w:rPr>
  </w:style>
  <w:style w:type="character" w:styleId="Onopgelostemelding">
    <w:name w:val="Unresolved Mention"/>
    <w:basedOn w:val="Standaardalinea-lettertype"/>
    <w:uiPriority w:val="99"/>
    <w:rsid w:val="00B8177E"/>
    <w:rPr>
      <w:color w:val="808080"/>
      <w:shd w:val="clear" w:color="auto" w:fill="E6E6E6"/>
    </w:rPr>
  </w:style>
  <w:style w:type="character" w:styleId="GevolgdeHyperlink">
    <w:name w:val="FollowedHyperlink"/>
    <w:basedOn w:val="Standaardalinea-lettertype"/>
    <w:uiPriority w:val="99"/>
    <w:semiHidden/>
    <w:unhideWhenUsed/>
    <w:rsid w:val="00490050"/>
    <w:rPr>
      <w:color w:val="954F72" w:themeColor="followedHyperlink"/>
      <w:u w:val="single"/>
    </w:rPr>
  </w:style>
  <w:style w:type="paragraph" w:styleId="Normaalweb">
    <w:name w:val="Normal (Web)"/>
    <w:basedOn w:val="Standaard"/>
    <w:uiPriority w:val="99"/>
    <w:unhideWhenUsed/>
    <w:rsid w:val="00085DF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917374">
      <w:bodyDiv w:val="1"/>
      <w:marLeft w:val="0"/>
      <w:marRight w:val="0"/>
      <w:marTop w:val="0"/>
      <w:marBottom w:val="0"/>
      <w:divBdr>
        <w:top w:val="none" w:sz="0" w:space="0" w:color="auto"/>
        <w:left w:val="none" w:sz="0" w:space="0" w:color="auto"/>
        <w:bottom w:val="none" w:sz="0" w:space="0" w:color="auto"/>
        <w:right w:val="none" w:sz="0" w:space="0" w:color="auto"/>
      </w:divBdr>
    </w:div>
    <w:div w:id="1093667436">
      <w:bodyDiv w:val="1"/>
      <w:marLeft w:val="0"/>
      <w:marRight w:val="0"/>
      <w:marTop w:val="0"/>
      <w:marBottom w:val="0"/>
      <w:divBdr>
        <w:top w:val="none" w:sz="0" w:space="0" w:color="auto"/>
        <w:left w:val="none" w:sz="0" w:space="0" w:color="auto"/>
        <w:bottom w:val="none" w:sz="0" w:space="0" w:color="auto"/>
        <w:right w:val="none" w:sz="0" w:space="0" w:color="auto"/>
      </w:divBdr>
    </w:div>
    <w:div w:id="1259368073">
      <w:bodyDiv w:val="1"/>
      <w:marLeft w:val="0"/>
      <w:marRight w:val="0"/>
      <w:marTop w:val="0"/>
      <w:marBottom w:val="0"/>
      <w:divBdr>
        <w:top w:val="none" w:sz="0" w:space="0" w:color="auto"/>
        <w:left w:val="none" w:sz="0" w:space="0" w:color="auto"/>
        <w:bottom w:val="none" w:sz="0" w:space="0" w:color="auto"/>
        <w:right w:val="none" w:sz="0" w:space="0" w:color="auto"/>
      </w:divBdr>
    </w:div>
    <w:div w:id="1644194222">
      <w:bodyDiv w:val="1"/>
      <w:marLeft w:val="0"/>
      <w:marRight w:val="0"/>
      <w:marTop w:val="0"/>
      <w:marBottom w:val="0"/>
      <w:divBdr>
        <w:top w:val="none" w:sz="0" w:space="0" w:color="auto"/>
        <w:left w:val="none" w:sz="0" w:space="0" w:color="auto"/>
        <w:bottom w:val="none" w:sz="0" w:space="0" w:color="auto"/>
        <w:right w:val="none" w:sz="0" w:space="0" w:color="auto"/>
      </w:divBdr>
    </w:div>
    <w:div w:id="2083868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coin.com" TargetMode="External"/><Relationship Id="rId13" Type="http://schemas.openxmlformats.org/officeDocument/2006/relationships/hyperlink" Target="https://vimeo.com/263871227" TargetMode="Externa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www.ecocoi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xtnature.ne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joost@dewolven.com" TargetMode="External"/><Relationship Id="rId4" Type="http://schemas.openxmlformats.org/officeDocument/2006/relationships/webSettings" Target="webSettings.xml"/><Relationship Id="rId9" Type="http://schemas.openxmlformats.org/officeDocument/2006/relationships/hyperlink" Target="http://www.circl.nl/" TargetMode="External"/><Relationship Id="rId14" Type="http://schemas.openxmlformats.org/officeDocument/2006/relationships/hyperlink" Target="https://www.dropbox.com/work/Project%20-%20ECO%20Coin/ecocoin/04%20PR%20AND%20COMMS/05%20PICT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719</Words>
  <Characters>3956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Joost Morel</dc:creator>
  <cp:keywords/>
  <dc:description/>
  <cp:lastModifiedBy>Joost Morel</cp:lastModifiedBy>
  <cp:revision>3</cp:revision>
  <dcterms:created xsi:type="dcterms:W3CDTF">2018-04-09T19:10:00Z</dcterms:created>
  <dcterms:modified xsi:type="dcterms:W3CDTF">2018-04-09T19:11:00Z</dcterms:modified>
</cp:coreProperties>
</file>